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C8" w:rsidRPr="00F273B3" w:rsidRDefault="00635BC8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</w:rPr>
      </w:pPr>
    </w:p>
    <w:p w:rsidR="005075BC" w:rsidRDefault="00635BC8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</w:rPr>
      </w:pPr>
      <w:r w:rsidRPr="00F273B3">
        <w:rPr>
          <w:rFonts w:ascii="Times New Roman" w:eastAsia="Calibri" w:hAnsi="Times New Roman" w:cs="Times New Roman"/>
          <w:b/>
          <w:color w:val="F79646" w:themeColor="accent6"/>
          <w:sz w:val="24"/>
        </w:rPr>
        <w:t xml:space="preserve">Новые документы в линейке систем по охране труда, промышленной и пожарной безопасности за </w:t>
      </w:r>
      <w:r w:rsidR="0005672F">
        <w:rPr>
          <w:rFonts w:ascii="Times New Roman" w:eastAsia="Calibri" w:hAnsi="Times New Roman" w:cs="Times New Roman"/>
          <w:b/>
          <w:color w:val="F79646" w:themeColor="accent6"/>
          <w:sz w:val="24"/>
        </w:rPr>
        <w:t>октябрь</w:t>
      </w:r>
      <w:r w:rsidRPr="00F273B3">
        <w:rPr>
          <w:rFonts w:ascii="Times New Roman" w:eastAsia="Calibri" w:hAnsi="Times New Roman" w:cs="Times New Roman"/>
          <w:b/>
          <w:color w:val="F79646" w:themeColor="accent6"/>
          <w:sz w:val="24"/>
        </w:rPr>
        <w:t xml:space="preserve"> 202</w:t>
      </w:r>
      <w:r w:rsidR="00F273B3" w:rsidRPr="00F273B3">
        <w:rPr>
          <w:rFonts w:ascii="Times New Roman" w:eastAsia="Calibri" w:hAnsi="Times New Roman" w:cs="Times New Roman"/>
          <w:b/>
          <w:color w:val="F79646" w:themeColor="accent6"/>
          <w:sz w:val="24"/>
        </w:rPr>
        <w:t>3</w:t>
      </w:r>
    </w:p>
    <w:p w:rsidR="0095008C" w:rsidRPr="00F273B3" w:rsidRDefault="0095008C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4"/>
        </w:rPr>
      </w:pPr>
    </w:p>
    <w:p w:rsidR="0095008C" w:rsidRPr="00E114E3" w:rsidRDefault="0095008C" w:rsidP="0095008C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114E3">
        <w:rPr>
          <w:rFonts w:ascii="Times New Roman" w:hAnsi="Times New Roman"/>
          <w:b/>
          <w:u w:val="single"/>
        </w:rPr>
        <w:t>Нормативные документы по охране труда (новые)</w:t>
      </w:r>
    </w:p>
    <w:p w:rsidR="0095008C" w:rsidRPr="00E114E3" w:rsidRDefault="0095008C" w:rsidP="0095008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95008C" w:rsidRPr="00E114E3" w:rsidRDefault="0095008C" w:rsidP="0095008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E114E3">
        <w:rPr>
          <w:rFonts w:ascii="Times New Roman" w:hAnsi="Times New Roman"/>
          <w:i/>
        </w:rPr>
        <w:t>Всего в данный раздел добавлен</w:t>
      </w:r>
      <w:r w:rsidR="0005672F">
        <w:rPr>
          <w:rFonts w:ascii="Times New Roman" w:hAnsi="Times New Roman"/>
          <w:i/>
        </w:rPr>
        <w:t xml:space="preserve"> 85</w:t>
      </w:r>
      <w:r w:rsidRPr="00E114E3">
        <w:rPr>
          <w:rFonts w:ascii="Times New Roman" w:hAnsi="Times New Roman"/>
          <w:i/>
        </w:rPr>
        <w:t xml:space="preserve"> документ</w:t>
      </w:r>
      <w:r w:rsidR="0005672F">
        <w:rPr>
          <w:rFonts w:ascii="Times New Roman" w:hAnsi="Times New Roman"/>
          <w:i/>
        </w:rPr>
        <w:t>ов</w:t>
      </w:r>
      <w:r w:rsidRPr="00E114E3">
        <w:rPr>
          <w:rFonts w:ascii="Times New Roman" w:hAnsi="Times New Roman"/>
          <w:i/>
        </w:rPr>
        <w:t>.</w:t>
      </w:r>
    </w:p>
    <w:p w:rsidR="0095008C" w:rsidRPr="00122B40" w:rsidRDefault="0095008C" w:rsidP="0095008C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E114E3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E114E3">
        <w:rPr>
          <w:rFonts w:ascii="Times New Roman" w:hAnsi="Times New Roman"/>
          <w:i/>
        </w:rPr>
        <w:t>актуальные</w:t>
      </w:r>
      <w:proofErr w:type="gramEnd"/>
      <w:r w:rsidRPr="00E114E3">
        <w:rPr>
          <w:rFonts w:ascii="Times New Roman" w:hAnsi="Times New Roman"/>
          <w:i/>
        </w:rPr>
        <w:t xml:space="preserve"> включенные в систему.</w:t>
      </w:r>
    </w:p>
    <w:p w:rsidR="0095008C" w:rsidRPr="00122B40" w:rsidRDefault="0095008C" w:rsidP="0095008C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95008C" w:rsidRPr="005A63B1" w:rsidRDefault="0095008C" w:rsidP="0095008C">
      <w:pPr>
        <w:spacing w:after="0" w:line="240" w:lineRule="auto"/>
        <w:rPr>
          <w:rFonts w:ascii="Times New Roman" w:hAnsi="Times New Roman"/>
          <w:b/>
        </w:rPr>
      </w:pPr>
      <w:r w:rsidRPr="005A63B1">
        <w:rPr>
          <w:rFonts w:ascii="Times New Roman" w:hAnsi="Times New Roman"/>
          <w:noProof/>
        </w:rPr>
        <w:drawing>
          <wp:inline distT="0" distB="0" distL="0" distR="0" wp14:anchorId="2A324255" wp14:editId="6527737E">
            <wp:extent cx="184785" cy="1847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3B1">
        <w:rPr>
          <w:rFonts w:ascii="Times New Roman" w:hAnsi="Times New Roman"/>
        </w:rPr>
        <w:t xml:space="preserve"> </w:t>
      </w:r>
      <w:hyperlink r:id="rId10" w:tooltip="&quot;Об утверждении Административного регламента предоставления Министерством труда и социальной ...&quot;&#10;Приказ Минтруда России от 07.08.2023 N 644н&#10;Статус: Действующий документ (действ. c 28.10.2023)" w:history="1">
        <w:r w:rsidR="0005672F" w:rsidRPr="00AD6EE7">
          <w:rPr>
            <w:rStyle w:val="a9"/>
            <w:rFonts w:ascii="Times New Roman" w:eastAsia="Times New Roman" w:hAnsi="Times New Roman"/>
            <w:color w:val="0000AA"/>
          </w:rPr>
          <w:t>Приказ Минтруда России от 07.08.2023 N 644н</w:t>
        </w:r>
      </w:hyperlink>
      <w:r w:rsidR="0005672F" w:rsidRPr="0005672F">
        <w:rPr>
          <w:rFonts w:ascii="Times New Roman" w:eastAsia="Times New Roman" w:hAnsi="Times New Roman"/>
        </w:rPr>
        <w:t xml:space="preserve"> «Об утверждении Административного регламента предоставления Министерством труда и социальной защиты Российской Федерации государственной услуги по аккредитации организаций, индивидуальных предпринимателей, оказывающих услуги в области охраны труда»;</w:t>
      </w:r>
    </w:p>
    <w:p w:rsidR="0095008C" w:rsidRPr="005A63B1" w:rsidRDefault="0095008C" w:rsidP="0095008C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</w:p>
    <w:p w:rsidR="0095008C" w:rsidRPr="005A63B1" w:rsidRDefault="0095008C" w:rsidP="0095008C">
      <w:pPr>
        <w:spacing w:after="0" w:line="240" w:lineRule="auto"/>
        <w:jc w:val="both"/>
        <w:rPr>
          <w:rFonts w:ascii="Times New Roman" w:hAnsi="Times New Roman"/>
        </w:rPr>
      </w:pPr>
      <w:r w:rsidRPr="005A63B1">
        <w:rPr>
          <w:rFonts w:ascii="Times New Roman" w:hAnsi="Times New Roman"/>
          <w:noProof/>
        </w:rPr>
        <w:drawing>
          <wp:inline distT="0" distB="0" distL="0" distR="0" wp14:anchorId="3586A6F4" wp14:editId="09BFB3FD">
            <wp:extent cx="184785" cy="184785"/>
            <wp:effectExtent l="0" t="0" r="0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3B1">
        <w:rPr>
          <w:rFonts w:ascii="Times New Roman" w:hAnsi="Times New Roman"/>
        </w:rPr>
        <w:t xml:space="preserve"> </w:t>
      </w:r>
      <w:hyperlink r:id="rId11" w:tooltip="&quot;О внесении изменений в некоторые акты Правительства Российской Федерации&quot;&#10;Постановление Правительства РФ от 17.10.2023 N 1717&#10;Статус: Действующий документ (действ. c 18.10.2023)" w:history="1">
        <w:r w:rsidR="0005672F" w:rsidRPr="00AD6EE7">
          <w:rPr>
            <w:rStyle w:val="a9"/>
            <w:rFonts w:ascii="Times New Roman" w:eastAsia="Times New Roman" w:hAnsi="Times New Roman"/>
            <w:color w:val="0000AA"/>
          </w:rPr>
          <w:t>Постановление Правительства РФ от 17.10.2023 N 1717</w:t>
        </w:r>
      </w:hyperlink>
      <w:r w:rsidR="0005672F" w:rsidRPr="0005672F">
        <w:rPr>
          <w:rFonts w:ascii="Times New Roman" w:eastAsia="Times New Roman" w:hAnsi="Times New Roman"/>
        </w:rPr>
        <w:t xml:space="preserve"> «О внесении изменений в некоторые акты Правительства Российской Федерации»;</w:t>
      </w:r>
    </w:p>
    <w:p w:rsidR="0095008C" w:rsidRPr="005A63B1" w:rsidRDefault="0095008C" w:rsidP="0095008C">
      <w:pPr>
        <w:spacing w:after="0" w:line="240" w:lineRule="auto"/>
        <w:jc w:val="both"/>
        <w:rPr>
          <w:rFonts w:ascii="Times New Roman" w:hAnsi="Times New Roman"/>
        </w:rPr>
      </w:pPr>
    </w:p>
    <w:p w:rsidR="0095008C" w:rsidRPr="005A63B1" w:rsidRDefault="0095008C" w:rsidP="009500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3B1">
        <w:rPr>
          <w:rFonts w:ascii="Times New Roman" w:hAnsi="Times New Roman"/>
        </w:rPr>
        <w:t xml:space="preserve"> </w:t>
      </w:r>
      <w:hyperlink r:id="rId12" w:tooltip="&quot;Об утверждении порядка и условий направления и представления по требованию территориального ...&quot;&#10;Приказ СФР от 30.05.2023 N 931&#10;Статус: Действующий документ (действ. c 20.10.2023)" w:history="1">
        <w:proofErr w:type="gramStart"/>
        <w:r w:rsidR="0005672F" w:rsidRPr="00AD6EE7">
          <w:rPr>
            <w:rStyle w:val="a9"/>
            <w:rFonts w:ascii="Times New Roman" w:hAnsi="Times New Roman"/>
            <w:color w:val="0000AA"/>
          </w:rPr>
          <w:t>Приказ СФР от 30.05.2023 N 931</w:t>
        </w:r>
      </w:hyperlink>
      <w:r w:rsidR="0005672F" w:rsidRPr="0005672F">
        <w:rPr>
          <w:rFonts w:ascii="Times New Roman" w:hAnsi="Times New Roman"/>
        </w:rPr>
        <w:t xml:space="preserve"> «Об утверждении порядка и условий направления и представления по требованию территориального органа Фонда пенсионного и социального страхования Российской Федерации в электронном виде по телекоммуникационным каналам связи документов, предусмотренных </w:t>
      </w:r>
      <w:hyperlink r:id="rId13" w:tooltip="&quot;Об обязательном социальном страховании от несчастных случаев на производстве и ...&quot;&#10;Федеральный закон от 24.07.1998 N 125-ФЗ&#10;Статус: Действующая редакция документа (действ. c 03.04.2023 по 31.12.2023)" w:history="1">
        <w:r w:rsidR="0005672F" w:rsidRPr="00AD6EE7">
          <w:rPr>
            <w:rStyle w:val="a9"/>
            <w:rFonts w:ascii="Times New Roman" w:hAnsi="Times New Roman"/>
            <w:color w:val="0000AA"/>
          </w:rPr>
          <w:t>Федеральным законом от 24 июля 1998 г. N 125-ФЗ</w:t>
        </w:r>
      </w:hyperlink>
      <w:r w:rsidR="0005672F" w:rsidRPr="0005672F">
        <w:rPr>
          <w:rFonts w:ascii="Times New Roman" w:hAnsi="Times New Roman"/>
        </w:rPr>
        <w:t xml:space="preserve"> "Об обязательном социальном страховании от несчастных случаев на производстве и профессиональных заболеваний", </w:t>
      </w:r>
      <w:hyperlink r:id="rId14" w:tooltip="&quot;Об обязательном социальном страховании на случай временной нетрудоспособности и в связи с материнством (с изменениями на 3 апреля 2023 года)&quot;&#10;Федеральный закон от 29.12.2006 N 255-ФЗ&#10;Статус: Действующая редакция документа (действ. c 03.04.2023)" w:history="1">
        <w:r w:rsidR="0005672F" w:rsidRPr="00AD6EE7">
          <w:rPr>
            <w:rStyle w:val="a9"/>
            <w:rFonts w:ascii="Times New Roman" w:hAnsi="Times New Roman"/>
            <w:color w:val="0000AA"/>
          </w:rPr>
          <w:t>Федеральным законом от 29 декабря</w:t>
        </w:r>
        <w:proofErr w:type="gramEnd"/>
        <w:r w:rsidR="0005672F" w:rsidRPr="00AD6EE7">
          <w:rPr>
            <w:rStyle w:val="a9"/>
            <w:rFonts w:ascii="Times New Roman" w:hAnsi="Times New Roman"/>
            <w:color w:val="0000AA"/>
          </w:rPr>
          <w:t xml:space="preserve"> 2006 г. N 255-ФЗ</w:t>
        </w:r>
      </w:hyperlink>
      <w:r w:rsidR="0005672F" w:rsidRPr="0005672F">
        <w:rPr>
          <w:rFonts w:ascii="Times New Roman" w:hAnsi="Times New Roman"/>
        </w:rPr>
        <w:t xml:space="preserve"> "Об обязательном социальном страховании на случай временной нетрудоспособности и в связи </w:t>
      </w:r>
      <w:proofErr w:type="gramStart"/>
      <w:r w:rsidR="0005672F" w:rsidRPr="0005672F">
        <w:rPr>
          <w:rFonts w:ascii="Times New Roman" w:hAnsi="Times New Roman"/>
        </w:rPr>
        <w:t>с</w:t>
      </w:r>
      <w:proofErr w:type="gramEnd"/>
      <w:r w:rsidR="0005672F" w:rsidRPr="0005672F">
        <w:rPr>
          <w:rFonts w:ascii="Times New Roman" w:hAnsi="Times New Roman"/>
        </w:rPr>
        <w:t xml:space="preserve"> материнством"».</w:t>
      </w:r>
    </w:p>
    <w:p w:rsidR="0095008C" w:rsidRPr="005A63B1" w:rsidRDefault="0095008C" w:rsidP="0095008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5008C" w:rsidRPr="00E114E3" w:rsidRDefault="0095008C" w:rsidP="0095008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5008C" w:rsidRPr="00E114E3" w:rsidRDefault="0095008C" w:rsidP="0095008C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E114E3">
        <w:rPr>
          <w:rFonts w:ascii="Times New Roman" w:hAnsi="Times New Roman"/>
          <w:b/>
          <w:u w:val="single"/>
        </w:rPr>
        <w:t>Нормативные документы по охране труда (измененные)</w:t>
      </w:r>
    </w:p>
    <w:p w:rsidR="0095008C" w:rsidRPr="00E114E3" w:rsidRDefault="0095008C" w:rsidP="0095008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5008C" w:rsidRPr="00E114E3" w:rsidRDefault="0095008C" w:rsidP="0095008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E114E3">
        <w:rPr>
          <w:rFonts w:ascii="Times New Roman" w:hAnsi="Times New Roman"/>
          <w:i/>
        </w:rPr>
        <w:t>Всего в данный раздел добавлено</w:t>
      </w:r>
      <w:r w:rsidR="0005672F">
        <w:rPr>
          <w:rFonts w:ascii="Times New Roman" w:hAnsi="Times New Roman"/>
          <w:i/>
        </w:rPr>
        <w:t xml:space="preserve"> 721</w:t>
      </w:r>
      <w:r>
        <w:rPr>
          <w:rFonts w:ascii="Times New Roman" w:hAnsi="Times New Roman"/>
          <w:i/>
        </w:rPr>
        <w:t xml:space="preserve"> </w:t>
      </w:r>
      <w:r w:rsidRPr="00E114E3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а</w:t>
      </w:r>
      <w:r w:rsidRPr="00E114E3">
        <w:rPr>
          <w:rFonts w:ascii="Times New Roman" w:hAnsi="Times New Roman"/>
          <w:i/>
        </w:rPr>
        <w:t>.</w:t>
      </w:r>
    </w:p>
    <w:p w:rsidR="0095008C" w:rsidRPr="00E114E3" w:rsidRDefault="0095008C" w:rsidP="0095008C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E114E3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E114E3">
        <w:rPr>
          <w:rFonts w:ascii="Times New Roman" w:hAnsi="Times New Roman"/>
          <w:i/>
        </w:rPr>
        <w:t>актуальные</w:t>
      </w:r>
      <w:proofErr w:type="gramEnd"/>
      <w:r w:rsidRPr="00E114E3">
        <w:rPr>
          <w:rFonts w:ascii="Times New Roman" w:hAnsi="Times New Roman"/>
          <w:i/>
        </w:rPr>
        <w:t xml:space="preserve"> включенные в систему.</w:t>
      </w:r>
    </w:p>
    <w:p w:rsidR="0095008C" w:rsidRPr="00BE3EDE" w:rsidRDefault="0095008C" w:rsidP="0095008C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95008C" w:rsidRPr="00607CA4" w:rsidRDefault="0095008C" w:rsidP="0095008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E3EDE">
        <w:rPr>
          <w:rFonts w:ascii="Times New Roman" w:hAnsi="Times New Roman"/>
        </w:rPr>
        <w:t xml:space="preserve"> </w:t>
      </w:r>
      <w:r w:rsidRPr="00BE3EDE">
        <w:rPr>
          <w:rFonts w:ascii="Times New Roman" w:hAnsi="Times New Roman"/>
          <w:noProof/>
        </w:rPr>
        <w:drawing>
          <wp:inline distT="0" distB="0" distL="0" distR="0" wp14:anchorId="5A8A21D6" wp14:editId="0040EDFB">
            <wp:extent cx="184785" cy="184785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72F">
        <w:rPr>
          <w:rFonts w:ascii="Times New Roman" w:eastAsia="Times New Roman" w:hAnsi="Times New Roman"/>
        </w:rPr>
        <w:t xml:space="preserve"> </w:t>
      </w:r>
      <w:hyperlink r:id="rId15" w:tooltip="&quot;О внесении изменений в Правила государственного надзора за реализацией органами ...&quot;&#10;Постановление Правительства РФ от 02.10.2023 N 1623&#10;Статус: Действующий документ (действ. c 14.10.2023)" w:history="1">
        <w:r w:rsidR="0005672F" w:rsidRPr="00AD6EE7">
          <w:rPr>
            <w:rStyle w:val="a9"/>
            <w:rFonts w:ascii="Times New Roman" w:eastAsia="Times New Roman" w:hAnsi="Times New Roman"/>
            <w:color w:val="0000AA"/>
          </w:rPr>
          <w:t>Постановление Правительства РФ от 02.10.2023 N 1623</w:t>
        </w:r>
      </w:hyperlink>
      <w:r w:rsidR="0005672F" w:rsidRPr="0005672F">
        <w:rPr>
          <w:rFonts w:ascii="Times New Roman" w:eastAsia="Times New Roman" w:hAnsi="Times New Roman"/>
        </w:rPr>
        <w:t xml:space="preserve"> «О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обороны»;</w:t>
      </w:r>
    </w:p>
    <w:p w:rsidR="0095008C" w:rsidRPr="00072BC9" w:rsidRDefault="0095008C" w:rsidP="0095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5008C" w:rsidRDefault="0095008C" w:rsidP="0095008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72BC9">
        <w:rPr>
          <w:rFonts w:ascii="Times New Roman" w:eastAsia="Times New Roman" w:hAnsi="Times New Roman"/>
        </w:rPr>
        <w:t xml:space="preserve"> </w:t>
      </w:r>
      <w:r w:rsidRPr="00072BC9">
        <w:rPr>
          <w:rFonts w:ascii="Times New Roman" w:hAnsi="Times New Roman"/>
          <w:noProof/>
        </w:rPr>
        <w:drawing>
          <wp:inline distT="0" distB="0" distL="0" distR="0" wp14:anchorId="55F6647D" wp14:editId="6879F2FD">
            <wp:extent cx="184785" cy="184785"/>
            <wp:effectExtent l="0" t="0" r="0" b="571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C9">
        <w:rPr>
          <w:rFonts w:ascii="Times New Roman" w:eastAsia="Times New Roman" w:hAnsi="Times New Roman"/>
        </w:rPr>
        <w:t xml:space="preserve"> </w:t>
      </w:r>
      <w:hyperlink r:id="rId16" w:tooltip="&quot;Об особенностях организации и осуществления государственного контроля (надзора) ...&quot;&#10;Постановление Правительства РФ от 10.03.2022 N 336&#10;Статус: Действующая редакция документа (действ. c 21.10.2023)" w:history="1">
        <w:r w:rsidR="0005672F" w:rsidRPr="00AD6EE7">
          <w:rPr>
            <w:rStyle w:val="a9"/>
            <w:rFonts w:ascii="Times New Roman" w:eastAsia="Times New Roman" w:hAnsi="Times New Roman"/>
            <w:color w:val="0000AA"/>
          </w:rPr>
          <w:t>Постановление Правительства РФ от 10.03.2022 N 336</w:t>
        </w:r>
      </w:hyperlink>
      <w:r w:rsidR="0005672F" w:rsidRPr="0005672F">
        <w:rPr>
          <w:rFonts w:ascii="Times New Roman" w:eastAsia="Times New Roman" w:hAnsi="Times New Roman"/>
        </w:rPr>
        <w:t xml:space="preserve"> «Об особенностях организации и осуществления государственного контроля (надзора), муниципального контроля (с изменениями на 10 октября 2023 года)».  </w:t>
      </w:r>
    </w:p>
    <w:p w:rsidR="0095008C" w:rsidRDefault="0095008C" w:rsidP="0095008C">
      <w:pPr>
        <w:spacing w:after="0" w:line="240" w:lineRule="auto"/>
        <w:rPr>
          <w:rFonts w:ascii="Times New Roman" w:eastAsia="Times New Roman" w:hAnsi="Times New Roman"/>
        </w:rPr>
      </w:pPr>
    </w:p>
    <w:p w:rsidR="0095008C" w:rsidRPr="00E114E3" w:rsidRDefault="0095008C" w:rsidP="0005672F">
      <w:pPr>
        <w:tabs>
          <w:tab w:val="left" w:pos="9639"/>
        </w:tabs>
        <w:spacing w:after="0" w:line="300" w:lineRule="auto"/>
        <w:ind w:right="-1"/>
        <w:contextualSpacing/>
        <w:rPr>
          <w:rFonts w:ascii="Times New Roman" w:hAnsi="Times New Roman"/>
          <w:b/>
          <w:u w:val="single"/>
        </w:rPr>
      </w:pPr>
    </w:p>
    <w:p w:rsidR="0095008C" w:rsidRPr="00E114E3" w:rsidRDefault="0095008C" w:rsidP="0095008C">
      <w:pPr>
        <w:tabs>
          <w:tab w:val="left" w:pos="9639"/>
        </w:tabs>
        <w:spacing w:after="0" w:line="30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  <w:r w:rsidRPr="00E114E3">
        <w:rPr>
          <w:rFonts w:ascii="Times New Roman" w:hAnsi="Times New Roman"/>
          <w:b/>
          <w:u w:val="single"/>
        </w:rPr>
        <w:t>Образцы и формы документов в области охрана труда</w:t>
      </w:r>
    </w:p>
    <w:p w:rsidR="0095008C" w:rsidRPr="00E114E3" w:rsidRDefault="0095008C" w:rsidP="0095008C">
      <w:pPr>
        <w:pStyle w:val="TRADEMARK"/>
        <w:tabs>
          <w:tab w:val="left" w:pos="9639"/>
        </w:tabs>
        <w:spacing w:line="300" w:lineRule="auto"/>
        <w:ind w:right="282"/>
        <w:contextualSpacing/>
        <w:jc w:val="center"/>
        <w:outlineLvl w:val="0"/>
        <w:rPr>
          <w:sz w:val="22"/>
          <w:szCs w:val="22"/>
        </w:rPr>
      </w:pPr>
    </w:p>
    <w:p w:rsidR="0095008C" w:rsidRDefault="0095008C" w:rsidP="0095008C">
      <w:pPr>
        <w:tabs>
          <w:tab w:val="left" w:pos="9639"/>
        </w:tabs>
        <w:spacing w:after="0" w:line="300" w:lineRule="auto"/>
        <w:ind w:right="282"/>
        <w:contextualSpacing/>
        <w:jc w:val="center"/>
        <w:rPr>
          <w:rFonts w:ascii="Times New Roman" w:eastAsiaTheme="minorHAnsi" w:hAnsi="Times New Roman"/>
        </w:rPr>
      </w:pPr>
      <w:r w:rsidRPr="00E114E3">
        <w:rPr>
          <w:rFonts w:ascii="Times New Roman" w:hAnsi="Times New Roman"/>
          <w:i/>
        </w:rPr>
        <w:t>Всего в данный раздел добавлено</w:t>
      </w:r>
      <w:r w:rsidR="0005672F">
        <w:rPr>
          <w:rFonts w:ascii="Times New Roman" w:hAnsi="Times New Roman"/>
          <w:i/>
        </w:rPr>
        <w:t xml:space="preserve"> 48</w:t>
      </w:r>
      <w:r w:rsidRPr="00E114E3">
        <w:rPr>
          <w:rFonts w:ascii="Times New Roman" w:hAnsi="Times New Roman"/>
          <w:i/>
        </w:rPr>
        <w:t xml:space="preserve"> форм:</w:t>
      </w:r>
      <w:r w:rsidRPr="00E114E3">
        <w:rPr>
          <w:rFonts w:ascii="Times New Roman" w:eastAsiaTheme="minorHAnsi" w:hAnsi="Times New Roman"/>
        </w:rPr>
        <w:t xml:space="preserve"> </w:t>
      </w:r>
    </w:p>
    <w:p w:rsidR="0095008C" w:rsidRPr="008E09C5" w:rsidRDefault="0095008C" w:rsidP="0095008C">
      <w:pPr>
        <w:tabs>
          <w:tab w:val="left" w:pos="9639"/>
        </w:tabs>
        <w:spacing w:after="0" w:line="300" w:lineRule="auto"/>
        <w:ind w:right="282"/>
        <w:contextualSpacing/>
        <w:jc w:val="both"/>
        <w:rPr>
          <w:rFonts w:ascii="Times New Roman" w:eastAsiaTheme="minorHAnsi" w:hAnsi="Times New Roman"/>
        </w:rPr>
      </w:pPr>
      <w:r w:rsidRPr="008E09C5">
        <w:rPr>
          <w:rFonts w:ascii="Times New Roman" w:eastAsiaTheme="minorHAnsi" w:hAnsi="Times New Roman"/>
        </w:rPr>
        <w:tab/>
      </w:r>
    </w:p>
    <w:p w:rsidR="0005672F" w:rsidRPr="0005672F" w:rsidRDefault="0005672F" w:rsidP="0005672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5672F">
        <w:rPr>
          <w:rFonts w:ascii="Times New Roman" w:hAnsi="Times New Roman"/>
        </w:rPr>
        <w:t>Программа профессиональной переподготовки по направлению "</w:t>
      </w:r>
      <w:proofErr w:type="spellStart"/>
      <w:r w:rsidRPr="0005672F">
        <w:rPr>
          <w:rFonts w:ascii="Times New Roman" w:hAnsi="Times New Roman"/>
        </w:rPr>
        <w:t>Техносферная</w:t>
      </w:r>
      <w:proofErr w:type="spellEnd"/>
      <w:r w:rsidRPr="0005672F">
        <w:rPr>
          <w:rFonts w:ascii="Times New Roman" w:hAnsi="Times New Roman"/>
        </w:rPr>
        <w:t xml:space="preserve"> безопасность" (256 часов); </w:t>
      </w:r>
    </w:p>
    <w:p w:rsidR="0005672F" w:rsidRPr="0005672F" w:rsidRDefault="0005672F" w:rsidP="0005672F">
      <w:pPr>
        <w:spacing w:after="0" w:line="240" w:lineRule="auto"/>
        <w:jc w:val="both"/>
        <w:rPr>
          <w:rFonts w:ascii="Times New Roman" w:hAnsi="Times New Roman"/>
        </w:rPr>
      </w:pPr>
      <w:r w:rsidRPr="0005672F">
        <w:rPr>
          <w:rFonts w:ascii="Times New Roman" w:hAnsi="Times New Roman"/>
        </w:rPr>
        <w:t xml:space="preserve">- Программа проведения </w:t>
      </w:r>
      <w:proofErr w:type="spellStart"/>
      <w:r w:rsidRPr="0005672F">
        <w:rPr>
          <w:rFonts w:ascii="Times New Roman" w:hAnsi="Times New Roman"/>
        </w:rPr>
        <w:t>предрейсового</w:t>
      </w:r>
      <w:proofErr w:type="spellEnd"/>
      <w:r w:rsidRPr="0005672F">
        <w:rPr>
          <w:rFonts w:ascii="Times New Roman" w:hAnsi="Times New Roman"/>
        </w:rPr>
        <w:t xml:space="preserve"> инструктажа для водителей транспортных средств;                           </w:t>
      </w:r>
    </w:p>
    <w:p w:rsidR="0005672F" w:rsidRPr="0005672F" w:rsidRDefault="0005672F" w:rsidP="0005672F">
      <w:pPr>
        <w:spacing w:after="0" w:line="240" w:lineRule="auto"/>
        <w:jc w:val="both"/>
        <w:rPr>
          <w:rFonts w:ascii="Times New Roman" w:hAnsi="Times New Roman"/>
        </w:rPr>
      </w:pPr>
      <w:r w:rsidRPr="0005672F">
        <w:rPr>
          <w:rFonts w:ascii="Times New Roman" w:hAnsi="Times New Roman"/>
        </w:rPr>
        <w:t xml:space="preserve">- Программа проведения сезонного инструктажа для водителей транспортных средств                               </w:t>
      </w:r>
    </w:p>
    <w:p w:rsidR="0005672F" w:rsidRPr="0005672F" w:rsidRDefault="0005672F" w:rsidP="0005672F">
      <w:pPr>
        <w:spacing w:after="0" w:line="240" w:lineRule="auto"/>
        <w:jc w:val="both"/>
        <w:rPr>
          <w:rFonts w:ascii="Times New Roman" w:hAnsi="Times New Roman"/>
        </w:rPr>
      </w:pPr>
      <w:r w:rsidRPr="0005672F">
        <w:rPr>
          <w:rFonts w:ascii="Times New Roman" w:hAnsi="Times New Roman"/>
        </w:rPr>
        <w:t xml:space="preserve">Программа проведения специального инструктажа по БДД;                                                  </w:t>
      </w:r>
    </w:p>
    <w:p w:rsidR="0005672F" w:rsidRPr="0005672F" w:rsidRDefault="0005672F" w:rsidP="0005672F">
      <w:pPr>
        <w:spacing w:after="0" w:line="240" w:lineRule="auto"/>
        <w:jc w:val="both"/>
        <w:rPr>
          <w:rFonts w:ascii="Times New Roman" w:hAnsi="Times New Roman"/>
        </w:rPr>
      </w:pPr>
      <w:r w:rsidRPr="0005672F">
        <w:rPr>
          <w:rFonts w:ascii="Times New Roman" w:hAnsi="Times New Roman"/>
        </w:rPr>
        <w:t xml:space="preserve">- Приказ об утверждении перечня СИЗ, </w:t>
      </w:r>
      <w:proofErr w:type="gramStart"/>
      <w:r w:rsidRPr="0005672F">
        <w:rPr>
          <w:rFonts w:ascii="Times New Roman" w:hAnsi="Times New Roman"/>
        </w:rPr>
        <w:t>которые</w:t>
      </w:r>
      <w:proofErr w:type="gramEnd"/>
      <w:r w:rsidRPr="0005672F">
        <w:rPr>
          <w:rFonts w:ascii="Times New Roman" w:hAnsi="Times New Roman"/>
        </w:rPr>
        <w:t xml:space="preserve"> остаются у работников в нерабочее время;                      </w:t>
      </w:r>
    </w:p>
    <w:p w:rsidR="0005672F" w:rsidRPr="0005672F" w:rsidRDefault="0005672F" w:rsidP="0005672F">
      <w:pPr>
        <w:spacing w:after="0" w:line="240" w:lineRule="auto"/>
        <w:jc w:val="both"/>
        <w:rPr>
          <w:rFonts w:ascii="Times New Roman" w:hAnsi="Times New Roman"/>
        </w:rPr>
      </w:pPr>
      <w:r w:rsidRPr="0005672F">
        <w:rPr>
          <w:rFonts w:ascii="Times New Roman" w:hAnsi="Times New Roman"/>
        </w:rPr>
        <w:t xml:space="preserve">- Заявление </w:t>
      </w:r>
      <w:proofErr w:type="gramStart"/>
      <w:r w:rsidRPr="0005672F">
        <w:rPr>
          <w:rFonts w:ascii="Times New Roman" w:hAnsi="Times New Roman"/>
        </w:rPr>
        <w:t>на отказ от участия в работе комиссии по расследованию несчастного случая на производстве</w:t>
      </w:r>
      <w:proofErr w:type="gramEnd"/>
      <w:r w:rsidRPr="0005672F">
        <w:rPr>
          <w:rFonts w:ascii="Times New Roman" w:hAnsi="Times New Roman"/>
        </w:rPr>
        <w:t xml:space="preserve">;     </w:t>
      </w:r>
    </w:p>
    <w:p w:rsidR="0005672F" w:rsidRPr="0005672F" w:rsidRDefault="0005672F" w:rsidP="0005672F">
      <w:pPr>
        <w:spacing w:after="0" w:line="240" w:lineRule="auto"/>
        <w:jc w:val="both"/>
        <w:rPr>
          <w:rFonts w:ascii="Times New Roman" w:hAnsi="Times New Roman"/>
        </w:rPr>
      </w:pPr>
      <w:r w:rsidRPr="0005672F">
        <w:rPr>
          <w:rFonts w:ascii="Times New Roman" w:hAnsi="Times New Roman"/>
        </w:rPr>
        <w:lastRenderedPageBreak/>
        <w:t xml:space="preserve">- Инструкция по охране труда по применению средств индивидуальной защиты для проведения работ на высоте;   </w:t>
      </w:r>
    </w:p>
    <w:p w:rsidR="0005672F" w:rsidRPr="0005672F" w:rsidRDefault="0005672F" w:rsidP="0005672F">
      <w:pPr>
        <w:spacing w:after="0" w:line="240" w:lineRule="auto"/>
        <w:jc w:val="both"/>
        <w:rPr>
          <w:rFonts w:ascii="Times New Roman" w:hAnsi="Times New Roman"/>
        </w:rPr>
      </w:pPr>
      <w:r w:rsidRPr="0005672F">
        <w:rPr>
          <w:rFonts w:ascii="Times New Roman" w:hAnsi="Times New Roman"/>
        </w:rPr>
        <w:t xml:space="preserve"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слесаря по обслуживанию и ремонту оборудования лесообрабатывающего производства (программа Б);                                                              </w:t>
      </w:r>
    </w:p>
    <w:p w:rsidR="0005672F" w:rsidRPr="0005672F" w:rsidRDefault="0005672F" w:rsidP="0005672F">
      <w:pPr>
        <w:spacing w:after="0" w:line="240" w:lineRule="auto"/>
        <w:jc w:val="both"/>
        <w:rPr>
          <w:rFonts w:ascii="Times New Roman" w:hAnsi="Times New Roman"/>
        </w:rPr>
      </w:pPr>
      <w:r w:rsidRPr="0005672F">
        <w:rPr>
          <w:rFonts w:ascii="Times New Roman" w:hAnsi="Times New Roman"/>
        </w:rPr>
        <w:t xml:space="preserve"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слесаря-механика лесообрабатывающего производства программа Б);                                                                                                   </w:t>
      </w:r>
    </w:p>
    <w:p w:rsidR="0095008C" w:rsidRPr="004430F3" w:rsidRDefault="0005672F" w:rsidP="0005672F">
      <w:pPr>
        <w:spacing w:after="0" w:line="240" w:lineRule="auto"/>
        <w:jc w:val="both"/>
        <w:rPr>
          <w:rFonts w:ascii="Times New Roman" w:hAnsi="Times New Roman"/>
        </w:rPr>
      </w:pPr>
      <w:r w:rsidRPr="0005672F">
        <w:rPr>
          <w:rFonts w:ascii="Times New Roman" w:hAnsi="Times New Roman"/>
        </w:rPr>
        <w:t xml:space="preserve"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рихтовщика </w:t>
      </w:r>
      <w:proofErr w:type="spellStart"/>
      <w:r w:rsidRPr="0005672F">
        <w:rPr>
          <w:rFonts w:ascii="Times New Roman" w:hAnsi="Times New Roman"/>
        </w:rPr>
        <w:t>автокузовов</w:t>
      </w:r>
      <w:proofErr w:type="spellEnd"/>
      <w:r w:rsidRPr="0005672F">
        <w:rPr>
          <w:rFonts w:ascii="Times New Roman" w:hAnsi="Times New Roman"/>
        </w:rPr>
        <w:t xml:space="preserve">.       </w:t>
      </w:r>
    </w:p>
    <w:p w:rsidR="006321CD" w:rsidRDefault="006321CD">
      <w:pPr>
        <w:rPr>
          <w:rFonts w:ascii="Times New Roman" w:eastAsia="Calibri" w:hAnsi="Times New Roman" w:cs="Times New Roman"/>
          <w:b/>
          <w:color w:val="F79646" w:themeColor="accent6"/>
        </w:rPr>
      </w:pPr>
      <w:r>
        <w:rPr>
          <w:rFonts w:ascii="Times New Roman" w:eastAsia="Calibri" w:hAnsi="Times New Roman" w:cs="Times New Roman"/>
          <w:b/>
          <w:color w:val="F79646" w:themeColor="accent6"/>
        </w:rPr>
        <w:br w:type="page"/>
      </w:r>
    </w:p>
    <w:p w:rsidR="006321CD" w:rsidRPr="00F60AED" w:rsidRDefault="006321CD" w:rsidP="006321CD">
      <w:pPr>
        <w:spacing w:after="0" w:line="300" w:lineRule="auto"/>
        <w:contextualSpacing/>
        <w:jc w:val="center"/>
        <w:rPr>
          <w:rFonts w:ascii="Times New Roman" w:hAnsi="Times New Roman"/>
        </w:rPr>
      </w:pPr>
      <w:r w:rsidRPr="00F60AED">
        <w:rPr>
          <w:rFonts w:ascii="Times New Roman" w:hAnsi="Times New Roman"/>
          <w:b/>
          <w:u w:val="single"/>
        </w:rPr>
        <w:lastRenderedPageBreak/>
        <w:t>Нормативные документы по промышленной безопасности (новые)</w:t>
      </w:r>
    </w:p>
    <w:p w:rsidR="006321CD" w:rsidRPr="00F60AED" w:rsidRDefault="006321CD" w:rsidP="006321CD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</w:p>
    <w:p w:rsidR="006321CD" w:rsidRPr="00F60AED" w:rsidRDefault="006321CD" w:rsidP="006321CD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 xml:space="preserve">Всего в данный раздел добавлено </w:t>
      </w:r>
      <w:r w:rsidR="0005672F">
        <w:rPr>
          <w:rFonts w:ascii="Times New Roman" w:hAnsi="Times New Roman"/>
          <w:i/>
        </w:rPr>
        <w:t>84</w:t>
      </w:r>
      <w:r w:rsidRPr="00F60AED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а</w:t>
      </w:r>
      <w:r w:rsidRPr="00F60AED">
        <w:rPr>
          <w:rFonts w:ascii="Times New Roman" w:hAnsi="Times New Roman"/>
          <w:i/>
        </w:rPr>
        <w:t>.</w:t>
      </w:r>
    </w:p>
    <w:p w:rsidR="006321CD" w:rsidRPr="00F60AED" w:rsidRDefault="006321CD" w:rsidP="006321CD">
      <w:pPr>
        <w:spacing w:after="0" w:line="300" w:lineRule="auto"/>
        <w:contextualSpacing/>
        <w:jc w:val="center"/>
        <w:rPr>
          <w:rFonts w:ascii="Times New Roman" w:hAnsi="Times New Roman"/>
          <w:b/>
        </w:rPr>
      </w:pPr>
      <w:r w:rsidRPr="00F60AED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F60AED">
        <w:rPr>
          <w:rFonts w:ascii="Times New Roman" w:hAnsi="Times New Roman"/>
          <w:i/>
        </w:rPr>
        <w:t>актуальные</w:t>
      </w:r>
      <w:proofErr w:type="gramEnd"/>
      <w:r w:rsidRPr="00F60AED">
        <w:rPr>
          <w:rFonts w:ascii="Times New Roman" w:hAnsi="Times New Roman"/>
          <w:i/>
        </w:rPr>
        <w:t xml:space="preserve"> включенные в систему.</w:t>
      </w:r>
    </w:p>
    <w:p w:rsidR="006321C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Pr="008A1AA9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7FCB1B3" wp14:editId="643A05A1">
            <wp:extent cx="182880" cy="1828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72F" w:rsidRPr="0005672F">
        <w:rPr>
          <w:rFonts w:ascii="Times New Roman" w:hAnsi="Times New Roman"/>
        </w:rPr>
        <w:t xml:space="preserve">Постановление Правительства РФ </w:t>
      </w:r>
      <w:hyperlink r:id="rId17" w:tooltip="&quot;О внесении изменений в некоторые акты Правительства Российской Федерации&quot;&#10;Постановление Правительства РФ от 04.10.2023 N 1634&#10;Статус: Действующий документ (действ. c 06.10.2023)" w:history="1">
        <w:r w:rsidR="0005672F" w:rsidRPr="00AD6EE7">
          <w:rPr>
            <w:rStyle w:val="a9"/>
            <w:rFonts w:ascii="Times New Roman" w:hAnsi="Times New Roman"/>
            <w:color w:val="0000AA"/>
          </w:rPr>
          <w:t>от 04.10.2023 № 1634</w:t>
        </w:r>
      </w:hyperlink>
      <w:r w:rsidR="0005672F" w:rsidRPr="0005672F">
        <w:rPr>
          <w:rFonts w:ascii="Times New Roman" w:hAnsi="Times New Roman"/>
        </w:rPr>
        <w:t xml:space="preserve"> «О внесении изменений в некоторые акты Правительства Российской Федерации</w:t>
      </w:r>
      <w:r w:rsidR="0005672F">
        <w:rPr>
          <w:rFonts w:ascii="Times New Roman" w:hAnsi="Times New Roman"/>
        </w:rPr>
        <w:t>»;</w:t>
      </w:r>
    </w:p>
    <w:p w:rsidR="006321C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0F6D705" wp14:editId="38A39303">
            <wp:extent cx="182880" cy="1828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CF7">
        <w:rPr>
          <w:rFonts w:ascii="Times New Roman" w:hAnsi="Times New Roman"/>
        </w:rPr>
        <w:t xml:space="preserve">Приказ </w:t>
      </w:r>
      <w:proofErr w:type="spellStart"/>
      <w:r w:rsidR="0005672F" w:rsidRPr="0005672F">
        <w:rPr>
          <w:rFonts w:ascii="Times New Roman" w:hAnsi="Times New Roman"/>
        </w:rPr>
        <w:t>Ростехнадзора</w:t>
      </w:r>
      <w:proofErr w:type="spellEnd"/>
      <w:r w:rsidR="0005672F" w:rsidRPr="0005672F">
        <w:rPr>
          <w:rFonts w:ascii="Times New Roman" w:hAnsi="Times New Roman"/>
        </w:rPr>
        <w:t xml:space="preserve"> </w:t>
      </w:r>
      <w:hyperlink r:id="rId18" w:tooltip="&quot;Об утверждении перечня нормативных правовых актов (их отдельных положений), содержащих ...&quot;&#10;Приказ Ростехнадзора от 05.10.2023 N 359&#10;Статус: Действующий документ (действ. c 05.10.2023)" w:history="1">
        <w:r w:rsidR="0005672F" w:rsidRPr="00AD6EE7">
          <w:rPr>
            <w:rStyle w:val="a9"/>
            <w:rFonts w:ascii="Times New Roman" w:hAnsi="Times New Roman"/>
            <w:color w:val="0000AA"/>
          </w:rPr>
          <w:t>от 05.10.2023 № 359</w:t>
        </w:r>
      </w:hyperlink>
      <w:r w:rsidR="0005672F" w:rsidRPr="0005672F">
        <w:rPr>
          <w:rFonts w:ascii="Times New Roman" w:hAnsi="Times New Roman"/>
        </w:rPr>
        <w:t xml:space="preserve">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предоставления лицензий и иных разрешений, отнесенных к компетенции Федеральной службы по экологическому, технологическому и атомному надзору</w:t>
      </w:r>
      <w:r w:rsidR="0005672F">
        <w:rPr>
          <w:rFonts w:ascii="Times New Roman" w:hAnsi="Times New Roman"/>
        </w:rPr>
        <w:t>»;</w:t>
      </w:r>
    </w:p>
    <w:p w:rsidR="006321C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64BBCC4" wp14:editId="5295B3DF">
            <wp:extent cx="182880" cy="1828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CF7">
        <w:rPr>
          <w:rFonts w:ascii="Times New Roman" w:hAnsi="Times New Roman"/>
        </w:rPr>
        <w:t xml:space="preserve">Приказ </w:t>
      </w:r>
      <w:proofErr w:type="spellStart"/>
      <w:r w:rsidR="0005672F" w:rsidRPr="0005672F">
        <w:rPr>
          <w:rFonts w:ascii="Times New Roman" w:hAnsi="Times New Roman"/>
        </w:rPr>
        <w:t>Ростехнадзора</w:t>
      </w:r>
      <w:proofErr w:type="spellEnd"/>
      <w:r w:rsidR="0005672F" w:rsidRPr="0005672F">
        <w:rPr>
          <w:rFonts w:ascii="Times New Roman" w:hAnsi="Times New Roman"/>
        </w:rPr>
        <w:t xml:space="preserve"> </w:t>
      </w:r>
      <w:hyperlink r:id="rId19" w:tooltip="&quot;Об утверждении перечня индикаторов риска нарушения обязательных требований, используемых при ...&quot;&#10;Приказ Ростехнадзора от 20.07.2023 N 268&#10;Статус: Действующий документ (действ. c 20.10.2023)" w:history="1">
        <w:r w:rsidR="0005672F" w:rsidRPr="00AD6EE7">
          <w:rPr>
            <w:rStyle w:val="a9"/>
            <w:rFonts w:ascii="Times New Roman" w:hAnsi="Times New Roman"/>
            <w:color w:val="0000AA"/>
          </w:rPr>
          <w:t>от 20.07.2023 № 268</w:t>
        </w:r>
      </w:hyperlink>
      <w:r w:rsidR="0005672F" w:rsidRPr="0005672F">
        <w:rPr>
          <w:rFonts w:ascii="Times New Roman" w:hAnsi="Times New Roman"/>
        </w:rPr>
        <w:t xml:space="preserve"> «Об утверждении перечня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</w:t>
      </w:r>
      <w:r w:rsidR="0005672F">
        <w:rPr>
          <w:rFonts w:ascii="Times New Roman" w:hAnsi="Times New Roman"/>
        </w:rPr>
        <w:t>х гидротехнических сооружений)»;</w:t>
      </w:r>
    </w:p>
    <w:p w:rsidR="006321CD" w:rsidRDefault="00AD6EE7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pict>
          <v:shape id="_x0000_i1026" type="#_x0000_t75" style="width:14.25pt;height:14.25pt;visibility:visible;mso-wrap-style:square">
            <v:imagedata r:id="rId20" o:title="" chromakey="white"/>
          </v:shape>
        </w:pict>
      </w:r>
      <w:r w:rsidR="006321CD" w:rsidRPr="006B6CF7">
        <w:rPr>
          <w:rFonts w:ascii="Times New Roman" w:hAnsi="Times New Roman"/>
        </w:rPr>
        <w:t xml:space="preserve">Приказ </w:t>
      </w:r>
      <w:proofErr w:type="spellStart"/>
      <w:r w:rsidR="0005672F" w:rsidRPr="0005672F">
        <w:rPr>
          <w:rFonts w:ascii="Times New Roman" w:hAnsi="Times New Roman"/>
        </w:rPr>
        <w:t>Ростехнадзора</w:t>
      </w:r>
      <w:proofErr w:type="spellEnd"/>
      <w:r w:rsidR="0005672F" w:rsidRPr="0005672F">
        <w:rPr>
          <w:rFonts w:ascii="Times New Roman" w:hAnsi="Times New Roman"/>
        </w:rPr>
        <w:t xml:space="preserve"> </w:t>
      </w:r>
      <w:hyperlink r:id="rId21" w:tooltip="&quot;Об утверждении перечня индикаторов риска нарушения обязательных ...&quot;&#10;Приказ Ростехнадзора от 13.07.2023 N 252&#10;Статус: Действующий документ. С ограниченным сроком действия (действ. c 20.10.2023 по 31.12.2026)" w:history="1">
        <w:r w:rsidR="0005672F" w:rsidRPr="00AD6EE7">
          <w:rPr>
            <w:rStyle w:val="a9"/>
            <w:rFonts w:ascii="Times New Roman" w:hAnsi="Times New Roman"/>
            <w:color w:val="0000AA"/>
          </w:rPr>
          <w:t>от 13.07.2023 № 252</w:t>
        </w:r>
      </w:hyperlink>
      <w:r w:rsidR="0005672F" w:rsidRPr="0005672F">
        <w:rPr>
          <w:rFonts w:ascii="Times New Roman" w:hAnsi="Times New Roman"/>
        </w:rPr>
        <w:t xml:space="preserve"> «Об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контроля (надзора) за прои</w:t>
      </w:r>
      <w:r w:rsidR="0005672F">
        <w:rPr>
          <w:rFonts w:ascii="Times New Roman" w:hAnsi="Times New Roman"/>
        </w:rPr>
        <w:t>зводством маркшейдерских работ»;</w:t>
      </w:r>
    </w:p>
    <w:p w:rsidR="0005672F" w:rsidRPr="00F60AED" w:rsidRDefault="0005672F" w:rsidP="0005672F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AE3E294" wp14:editId="73782C17">
            <wp:extent cx="182880" cy="1828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CF7">
        <w:rPr>
          <w:rFonts w:ascii="Times New Roman" w:hAnsi="Times New Roman"/>
        </w:rPr>
        <w:t xml:space="preserve">Приказ </w:t>
      </w:r>
      <w:proofErr w:type="spellStart"/>
      <w:r w:rsidRPr="0005672F">
        <w:rPr>
          <w:rFonts w:ascii="Times New Roman" w:hAnsi="Times New Roman"/>
        </w:rPr>
        <w:t>Ростехнадзора</w:t>
      </w:r>
      <w:proofErr w:type="spellEnd"/>
      <w:r w:rsidRPr="0005672F">
        <w:rPr>
          <w:rFonts w:ascii="Times New Roman" w:hAnsi="Times New Roman"/>
        </w:rPr>
        <w:t xml:space="preserve"> </w:t>
      </w:r>
      <w:hyperlink r:id="rId22" w:tooltip="&quot;Об утверждении перечня индикаторов риска нарушения обязательных требований, используемых при осуществлении федерального государственного горного надзора&quot;&#10;Приказ Ростехнадзора от 22.06.2023 N 231&#10;Статус: Действующий документ (действ. c 10.10.2023)" w:history="1">
        <w:r w:rsidRPr="00AD6EE7">
          <w:rPr>
            <w:rStyle w:val="a9"/>
            <w:rFonts w:ascii="Times New Roman" w:hAnsi="Times New Roman"/>
            <w:color w:val="0000AA"/>
          </w:rPr>
          <w:t>от 22.06.2023 № 231</w:t>
        </w:r>
      </w:hyperlink>
      <w:r w:rsidRPr="0005672F">
        <w:rPr>
          <w:rFonts w:ascii="Times New Roman" w:hAnsi="Times New Roman"/>
        </w:rPr>
        <w:t xml:space="preserve"> «Об утверждении перечня индикаторов риска нарушения обязательных требований, используемых при осуществлении федерального государственного горного надзора».</w:t>
      </w:r>
    </w:p>
    <w:p w:rsidR="0005672F" w:rsidRPr="00F60AED" w:rsidRDefault="0005672F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Pr="00F60AE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Pr="00F60AED" w:rsidRDefault="006321CD" w:rsidP="00A95529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F60AED">
        <w:rPr>
          <w:rFonts w:ascii="Times New Roman" w:hAnsi="Times New Roman"/>
          <w:b/>
          <w:u w:val="single"/>
        </w:rPr>
        <w:t>Нормативные документы по промышленной безопасности (измененные)</w:t>
      </w:r>
    </w:p>
    <w:p w:rsidR="006321CD" w:rsidRPr="00F60AED" w:rsidRDefault="006321CD" w:rsidP="00A9552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Pr="00F60AED" w:rsidRDefault="006321CD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 xml:space="preserve">Всего в данный раздел добавлено </w:t>
      </w:r>
      <w:r w:rsidR="0005672F">
        <w:rPr>
          <w:rFonts w:ascii="Times New Roman" w:hAnsi="Times New Roman"/>
          <w:i/>
        </w:rPr>
        <w:t>136 документов</w:t>
      </w:r>
      <w:r w:rsidRPr="00F60AED">
        <w:rPr>
          <w:rFonts w:ascii="Times New Roman" w:hAnsi="Times New Roman"/>
          <w:i/>
        </w:rPr>
        <w:t>.</w:t>
      </w:r>
    </w:p>
    <w:p w:rsidR="006321CD" w:rsidRPr="00F60AED" w:rsidRDefault="006321CD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>Вашему вниманию предлагаются наиболее важные измен</w:t>
      </w:r>
      <w:r>
        <w:rPr>
          <w:rFonts w:ascii="Times New Roman" w:hAnsi="Times New Roman"/>
          <w:i/>
        </w:rPr>
        <w:t>е</w:t>
      </w:r>
      <w:r w:rsidRPr="00F60AED">
        <w:rPr>
          <w:rFonts w:ascii="Times New Roman" w:hAnsi="Times New Roman"/>
          <w:i/>
        </w:rPr>
        <w:t>нные документы.</w:t>
      </w:r>
    </w:p>
    <w:p w:rsidR="006321C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Default="00AD6EE7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pict>
          <v:shape id="_x0000_i1027" type="#_x0000_t75" style="width:14.25pt;height:14.25pt;visibility:visible;mso-wrap-style:square">
            <v:imagedata r:id="rId20" o:title="" chromakey="white"/>
          </v:shape>
        </w:pict>
      </w:r>
      <w:r w:rsidR="006321CD" w:rsidRPr="006B6CF7">
        <w:rPr>
          <w:rFonts w:ascii="Times New Roman" w:hAnsi="Times New Roman"/>
        </w:rPr>
        <w:t xml:space="preserve">Постановление </w:t>
      </w:r>
      <w:r w:rsidR="0005672F" w:rsidRPr="0005672F">
        <w:rPr>
          <w:rFonts w:ascii="Times New Roman" w:hAnsi="Times New Roman"/>
        </w:rPr>
        <w:t xml:space="preserve">Правительства РФ </w:t>
      </w:r>
      <w:hyperlink r:id="rId23" w:tooltip="&quot;Об особенностях организации и осуществления государственного контроля (надзора) ...&quot;&#10;Постановление Правительства РФ от 10.03.2022 N 336&#10;Статус: Действующая редакция документа (действ. c 21.10.2023)" w:history="1">
        <w:r w:rsidR="0005672F" w:rsidRPr="00AD6EE7">
          <w:rPr>
            <w:rStyle w:val="a9"/>
            <w:rFonts w:ascii="Times New Roman" w:hAnsi="Times New Roman"/>
            <w:color w:val="0000AA"/>
          </w:rPr>
          <w:t>от 10.03.2022 № 336</w:t>
        </w:r>
      </w:hyperlink>
      <w:r w:rsidR="0005672F" w:rsidRPr="0005672F">
        <w:rPr>
          <w:rFonts w:ascii="Times New Roman" w:hAnsi="Times New Roman"/>
        </w:rPr>
        <w:t xml:space="preserve"> «Об особенностях организации и осуществления государственного контроля (надзора), муниципального контроля</w:t>
      </w:r>
      <w:r w:rsidR="0005672F">
        <w:rPr>
          <w:rFonts w:ascii="Times New Roman" w:hAnsi="Times New Roman"/>
        </w:rPr>
        <w:t>»;</w:t>
      </w:r>
    </w:p>
    <w:p w:rsidR="0005672F" w:rsidRDefault="0005672F" w:rsidP="0005672F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8A033B7" wp14:editId="54ECAB14">
            <wp:extent cx="182880" cy="1828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CF7">
        <w:rPr>
          <w:rFonts w:ascii="Times New Roman" w:hAnsi="Times New Roman"/>
        </w:rPr>
        <w:t xml:space="preserve">Постановление </w:t>
      </w:r>
      <w:r w:rsidRPr="0005672F">
        <w:rPr>
          <w:rFonts w:ascii="Times New Roman" w:hAnsi="Times New Roman"/>
        </w:rPr>
        <w:t xml:space="preserve">Правительства РФ </w:t>
      </w:r>
      <w:hyperlink r:id="rId24" w:tooltip="&quot;Об особенностях организации и осуществления государственного контроля (надзора) и ...&quot;&#10;Постановление Правительства РФ от 16.03.2023 N 402&#10;Статус: Действующая редакция документа (действ. c 06.10.2023)" w:history="1">
        <w:r w:rsidRPr="00AD6EE7">
          <w:rPr>
            <w:rStyle w:val="a9"/>
            <w:rFonts w:ascii="Times New Roman" w:hAnsi="Times New Roman"/>
            <w:color w:val="0000AA"/>
          </w:rPr>
          <w:t>от 16.03.2023 № 402</w:t>
        </w:r>
      </w:hyperlink>
      <w:r w:rsidRPr="0005672F">
        <w:rPr>
          <w:rFonts w:ascii="Times New Roman" w:hAnsi="Times New Roman"/>
        </w:rPr>
        <w:t xml:space="preserve"> «Об особенностях организации и осуществления государственного контроля (надзора) и муниципального контроля на территориях Донецкой Народной Республики, Луганской Народной Республики, Запорожской области и Херсонской области».</w:t>
      </w:r>
    </w:p>
    <w:p w:rsidR="0005672F" w:rsidRDefault="0005672F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Pr="00F60AE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Pr="00F60AED" w:rsidRDefault="006321CD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F60AED">
        <w:rPr>
          <w:rFonts w:ascii="Times New Roman" w:hAnsi="Times New Roman"/>
          <w:b/>
          <w:u w:val="single"/>
        </w:rPr>
        <w:t>Образцы и формы документов в области промышленной безопасности</w:t>
      </w:r>
    </w:p>
    <w:p w:rsidR="006321CD" w:rsidRPr="00F60AED" w:rsidRDefault="006321CD" w:rsidP="00A95529">
      <w:pPr>
        <w:pStyle w:val="TRADEMARK"/>
        <w:tabs>
          <w:tab w:val="left" w:pos="9639"/>
        </w:tabs>
        <w:contextualSpacing/>
        <w:jc w:val="center"/>
        <w:outlineLvl w:val="0"/>
        <w:rPr>
          <w:sz w:val="22"/>
          <w:szCs w:val="22"/>
        </w:rPr>
      </w:pPr>
    </w:p>
    <w:p w:rsidR="006321CD" w:rsidRPr="00F60AED" w:rsidRDefault="006321CD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>3</w:t>
      </w:r>
      <w:r w:rsidRPr="00F60AED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а</w:t>
      </w:r>
      <w:r w:rsidRPr="00F60AED">
        <w:rPr>
          <w:rFonts w:ascii="Times New Roman" w:hAnsi="Times New Roman"/>
          <w:i/>
        </w:rPr>
        <w:t>.</w:t>
      </w:r>
    </w:p>
    <w:p w:rsidR="006321CD" w:rsidRPr="00F60AED" w:rsidRDefault="006321CD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F60AED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F60AED">
        <w:rPr>
          <w:rFonts w:ascii="Times New Roman" w:hAnsi="Times New Roman"/>
          <w:i/>
        </w:rPr>
        <w:t>актуальные</w:t>
      </w:r>
      <w:proofErr w:type="gramEnd"/>
      <w:r w:rsidRPr="00F60AED">
        <w:rPr>
          <w:rFonts w:ascii="Times New Roman" w:hAnsi="Times New Roman"/>
          <w:i/>
        </w:rPr>
        <w:t xml:space="preserve"> включенные в систему.</w:t>
      </w:r>
    </w:p>
    <w:p w:rsidR="006321CD" w:rsidRPr="00F60AED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21CD" w:rsidRPr="00FF14D4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99F8CB7" wp14:editId="18E616DC">
            <wp:extent cx="182880" cy="1828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72F">
        <w:rPr>
          <w:rFonts w:ascii="Times New Roman" w:hAnsi="Times New Roman"/>
        </w:rPr>
        <w:t xml:space="preserve">Заявление </w:t>
      </w:r>
      <w:r w:rsidR="0005672F" w:rsidRPr="0005672F">
        <w:rPr>
          <w:rFonts w:ascii="Times New Roman" w:hAnsi="Times New Roman"/>
        </w:rPr>
        <w:t>об аттестации по вопросам промышленной безопасности, по вопросам безопасности гидротехнических сооружений, безопасности в сфере электроэнергетики (с учетом требований постановления Правительства РФ от 13.01.2023 № 13)</w:t>
      </w:r>
      <w:r w:rsidR="0005672F">
        <w:rPr>
          <w:rFonts w:ascii="Times New Roman" w:hAnsi="Times New Roman"/>
        </w:rPr>
        <w:t>;</w:t>
      </w:r>
    </w:p>
    <w:p w:rsidR="006321CD" w:rsidRPr="006B6CF7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E07A93F" wp14:editId="16F4BFFD">
            <wp:extent cx="182880" cy="1828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72F">
        <w:rPr>
          <w:rFonts w:ascii="Times New Roman" w:hAnsi="Times New Roman"/>
        </w:rPr>
        <w:t xml:space="preserve">Производственная </w:t>
      </w:r>
      <w:r w:rsidR="0005672F" w:rsidRPr="0005672F">
        <w:rPr>
          <w:rFonts w:ascii="Times New Roman" w:hAnsi="Times New Roman"/>
        </w:rPr>
        <w:t xml:space="preserve">инструкция по обходу и осмотру охранных зон сетей газораспределения и </w:t>
      </w:r>
      <w:proofErr w:type="spellStart"/>
      <w:r w:rsidR="0005672F" w:rsidRPr="0005672F">
        <w:rPr>
          <w:rFonts w:ascii="Times New Roman" w:hAnsi="Times New Roman"/>
        </w:rPr>
        <w:t>газопотребления</w:t>
      </w:r>
      <w:proofErr w:type="spellEnd"/>
      <w:r w:rsidR="0005672F">
        <w:rPr>
          <w:rFonts w:ascii="Times New Roman" w:hAnsi="Times New Roman"/>
        </w:rPr>
        <w:t>;</w:t>
      </w:r>
    </w:p>
    <w:p w:rsidR="006321CD" w:rsidRPr="006B6CF7" w:rsidRDefault="006321CD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676082E" wp14:editId="39249A30">
            <wp:extent cx="182880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72F">
        <w:rPr>
          <w:rFonts w:ascii="Times New Roman" w:hAnsi="Times New Roman"/>
        </w:rPr>
        <w:t xml:space="preserve">Производственная </w:t>
      </w:r>
      <w:r w:rsidR="0005672F" w:rsidRPr="0005672F">
        <w:rPr>
          <w:rFonts w:ascii="Times New Roman" w:hAnsi="Times New Roman"/>
        </w:rPr>
        <w:t>инструкция при эксплуатации электроустановок</w:t>
      </w:r>
      <w:r w:rsidR="0005672F">
        <w:rPr>
          <w:rFonts w:ascii="Times New Roman" w:hAnsi="Times New Roman"/>
        </w:rPr>
        <w:t>.</w:t>
      </w:r>
    </w:p>
    <w:p w:rsidR="006321CD" w:rsidRPr="00292B75" w:rsidRDefault="006321CD" w:rsidP="006321CD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6321CD" w:rsidRDefault="006321CD">
      <w:pPr>
        <w:rPr>
          <w:rFonts w:ascii="Times New Roman" w:eastAsia="Calibri" w:hAnsi="Times New Roman" w:cs="Times New Roman"/>
          <w:b/>
          <w:color w:val="F79646" w:themeColor="accent6"/>
        </w:rPr>
      </w:pPr>
      <w:r>
        <w:rPr>
          <w:rFonts w:ascii="Times New Roman" w:eastAsia="Calibri" w:hAnsi="Times New Roman" w:cs="Times New Roman"/>
          <w:b/>
          <w:color w:val="F79646" w:themeColor="accent6"/>
        </w:rPr>
        <w:br w:type="page"/>
      </w:r>
    </w:p>
    <w:p w:rsidR="00A95529" w:rsidRPr="00C00034" w:rsidRDefault="00A95529" w:rsidP="00A9552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C00034">
        <w:rPr>
          <w:rFonts w:ascii="Times New Roman" w:hAnsi="Times New Roman"/>
          <w:b/>
          <w:u w:val="single"/>
        </w:rPr>
        <w:lastRenderedPageBreak/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пожарной безопасности</w:t>
      </w:r>
      <w:r w:rsidRPr="00C00034">
        <w:rPr>
          <w:rFonts w:ascii="Times New Roman" w:hAnsi="Times New Roman"/>
          <w:b/>
          <w:u w:val="single"/>
        </w:rPr>
        <w:t xml:space="preserve"> (новые)</w:t>
      </w:r>
    </w:p>
    <w:p w:rsidR="00A95529" w:rsidRPr="00C00034" w:rsidRDefault="00A95529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A95529" w:rsidRPr="00C00034" w:rsidRDefault="00A95529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Всего в данный раздел добавлен</w:t>
      </w:r>
      <w:r w:rsidR="000858B4">
        <w:rPr>
          <w:rFonts w:ascii="Times New Roman" w:hAnsi="Times New Roman"/>
          <w:i/>
        </w:rPr>
        <w:t>о</w:t>
      </w:r>
      <w:r w:rsidRPr="00046DEB">
        <w:rPr>
          <w:rFonts w:ascii="Times New Roman" w:hAnsi="Times New Roman"/>
          <w:i/>
        </w:rPr>
        <w:t xml:space="preserve"> </w:t>
      </w:r>
      <w:r w:rsidR="000858B4">
        <w:rPr>
          <w:rFonts w:ascii="Times New Roman" w:hAnsi="Times New Roman"/>
          <w:i/>
        </w:rPr>
        <w:t xml:space="preserve">25 </w:t>
      </w:r>
      <w:r w:rsidRPr="00046DEB">
        <w:rPr>
          <w:rFonts w:ascii="Times New Roman" w:hAnsi="Times New Roman"/>
          <w:i/>
        </w:rPr>
        <w:t>документ</w:t>
      </w:r>
      <w:r w:rsidR="000858B4">
        <w:rPr>
          <w:rFonts w:ascii="Times New Roman" w:hAnsi="Times New Roman"/>
          <w:i/>
        </w:rPr>
        <w:t>ов</w:t>
      </w:r>
      <w:r w:rsidRPr="00046DEB">
        <w:rPr>
          <w:rFonts w:ascii="Times New Roman" w:hAnsi="Times New Roman"/>
          <w:i/>
        </w:rPr>
        <w:t>.</w:t>
      </w:r>
    </w:p>
    <w:p w:rsidR="00A95529" w:rsidRPr="00C00034" w:rsidRDefault="00A95529" w:rsidP="00A9552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00034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C00034">
        <w:rPr>
          <w:rFonts w:ascii="Times New Roman" w:hAnsi="Times New Roman"/>
          <w:i/>
        </w:rPr>
        <w:t>актуальные</w:t>
      </w:r>
      <w:proofErr w:type="gramEnd"/>
      <w:r w:rsidRPr="00C00034">
        <w:rPr>
          <w:rFonts w:ascii="Times New Roman" w:hAnsi="Times New Roman"/>
          <w:i/>
        </w:rPr>
        <w:t xml:space="preserve"> включенные в систему.</w:t>
      </w:r>
    </w:p>
    <w:p w:rsidR="00A95529" w:rsidRPr="00C00034" w:rsidRDefault="00A95529" w:rsidP="00A95529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</w:p>
    <w:p w:rsidR="00A95529" w:rsidRPr="00A95529" w:rsidRDefault="00A95529" w:rsidP="00A95529">
      <w:pPr>
        <w:spacing w:after="0" w:line="240" w:lineRule="auto"/>
        <w:jc w:val="both"/>
        <w:rPr>
          <w:rFonts w:ascii="Times New Roman" w:hAnsi="Times New Roman"/>
        </w:rPr>
      </w:pPr>
      <w:r w:rsidRPr="00A95529">
        <w:rPr>
          <w:rFonts w:ascii="Times New Roman" w:hAnsi="Times New Roman"/>
          <w:noProof/>
        </w:rPr>
        <w:drawing>
          <wp:inline distT="0" distB="0" distL="0" distR="0" wp14:anchorId="50F855D9" wp14:editId="620234CE">
            <wp:extent cx="182880" cy="182880"/>
            <wp:effectExtent l="0" t="0" r="0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529">
        <w:rPr>
          <w:rFonts w:ascii="Times New Roman" w:hAnsi="Times New Roman"/>
        </w:rPr>
        <w:t xml:space="preserve"> </w:t>
      </w:r>
      <w:r w:rsidRPr="00A95529">
        <w:rPr>
          <w:rFonts w:ascii="Times New Roman" w:hAnsi="Times New Roman"/>
          <w:vanish/>
          <w:color w:val="000000"/>
        </w:rPr>
        <w:t>#G0#M12291 9000583</w:t>
      </w:r>
      <w:r w:rsidRPr="00A95529">
        <w:rPr>
          <w:rFonts w:ascii="Times New Roman" w:eastAsia="Times New Roman" w:hAnsi="Times New Roman"/>
        </w:rPr>
        <w:t xml:space="preserve"> </w:t>
      </w:r>
      <w:hyperlink r:id="rId25" w:tooltip="&quot;О внесении изменений в Федеральный закон &quot;О пожарной безопасности&quot; и статью 97 Федерального ...&quot;&#10;Федеральный закон от 19.10.2023 N 506-ФЗ&#10;Статус: Действующий документ (действ. c 19.10.2023)" w:history="1">
        <w:r w:rsidR="000858B4" w:rsidRPr="00AD6EE7">
          <w:rPr>
            <w:rStyle w:val="a9"/>
            <w:rFonts w:ascii="Times New Roman" w:hAnsi="Times New Roman"/>
            <w:color w:val="0000AA"/>
          </w:rPr>
          <w:t>Федеральный</w:t>
        </w:r>
        <w:r w:rsidRPr="00AD6EE7">
          <w:rPr>
            <w:rStyle w:val="a9"/>
            <w:rFonts w:ascii="Times New Roman" w:hAnsi="Times New Roman"/>
            <w:color w:val="0000AA"/>
          </w:rPr>
          <w:t xml:space="preserve"> </w:t>
        </w:r>
        <w:r w:rsidR="000858B4" w:rsidRPr="00AD6EE7">
          <w:rPr>
            <w:rStyle w:val="a9"/>
            <w:rFonts w:ascii="Times New Roman" w:hAnsi="Times New Roman"/>
            <w:color w:val="0000AA"/>
          </w:rPr>
          <w:t>закон от 19.10.2023 N 506-ФЗ</w:t>
        </w:r>
      </w:hyperlink>
      <w:r w:rsidR="000858B4" w:rsidRPr="000858B4">
        <w:rPr>
          <w:rFonts w:ascii="Times New Roman" w:hAnsi="Times New Roman"/>
        </w:rPr>
        <w:t xml:space="preserve"> «О внесении изменений в Федеральный закон "О пожарной безопасности" и статью 97 Федерального закона "О государственном контроле (надзоре) и муниципальном ко</w:t>
      </w:r>
      <w:r w:rsidR="000858B4">
        <w:rPr>
          <w:rFonts w:ascii="Times New Roman" w:hAnsi="Times New Roman"/>
        </w:rPr>
        <w:t>нтроле в Российской Федерации"»;</w:t>
      </w:r>
    </w:p>
    <w:p w:rsidR="000858B4" w:rsidRDefault="00AD6EE7" w:rsidP="00A95529">
      <w:pPr>
        <w:pStyle w:val="ab"/>
        <w:jc w:val="both"/>
        <w:rPr>
          <w:sz w:val="22"/>
          <w:szCs w:val="22"/>
        </w:rPr>
      </w:pPr>
      <w:r>
        <w:pict>
          <v:shape id="_x0000_i1028" type="#_x0000_t75" style="width:14.25pt;height:14.25pt;visibility:visible;mso-wrap-style:square" o:bullet="t">
            <v:imagedata r:id="rId20" o:title="" chromakey="white"/>
          </v:shape>
        </w:pict>
      </w:r>
      <w:r w:rsidR="00A95529" w:rsidRPr="00A95529">
        <w:rPr>
          <w:color w:val="000000"/>
          <w:sz w:val="22"/>
          <w:szCs w:val="22"/>
        </w:rPr>
        <w:t xml:space="preserve"> </w:t>
      </w:r>
      <w:hyperlink r:id="rId26" w:tooltip="&quot;О внесении изменений в Правила государственного надзора за реализацией органами ...&quot;&#10;Постановление Правительства РФ от 02.10.2023 N 1623&#10;Статус: Действующий документ (действ. c 14.10.2023)" w:history="1">
        <w:r w:rsidR="000858B4" w:rsidRPr="00AD6EE7">
          <w:rPr>
            <w:rStyle w:val="a9"/>
            <w:color w:val="0000AA"/>
            <w:sz w:val="22"/>
            <w:szCs w:val="22"/>
          </w:rPr>
          <w:t>Постановление Правительства РФ от 02.10.2023 N 1623</w:t>
        </w:r>
      </w:hyperlink>
      <w:r w:rsidR="000858B4" w:rsidRPr="000858B4">
        <w:rPr>
          <w:sz w:val="22"/>
          <w:szCs w:val="22"/>
        </w:rPr>
        <w:t xml:space="preserve"> «О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</w:t>
      </w:r>
      <w:r w:rsidR="000858B4">
        <w:rPr>
          <w:sz w:val="22"/>
          <w:szCs w:val="22"/>
        </w:rPr>
        <w:t xml:space="preserve"> в области гражданской обороны»;</w:t>
      </w:r>
    </w:p>
    <w:p w:rsidR="00A95529" w:rsidRPr="00A95529" w:rsidRDefault="000858B4" w:rsidP="00A95529">
      <w:pPr>
        <w:pStyle w:val="ab"/>
        <w:jc w:val="both"/>
        <w:rPr>
          <w:sz w:val="22"/>
          <w:szCs w:val="22"/>
        </w:rPr>
      </w:pPr>
      <w:r w:rsidRPr="00A95529">
        <w:rPr>
          <w:noProof/>
          <w:sz w:val="22"/>
          <w:szCs w:val="22"/>
        </w:rPr>
        <w:drawing>
          <wp:inline distT="0" distB="0" distL="0" distR="0" wp14:anchorId="7E6C03E3" wp14:editId="10DE1574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history="1">
        <w:bookmarkStart w:id="0" w:name="_GoBack"/>
        <w:bookmarkEnd w:id="0"/>
        <w:r w:rsidRPr="007902DA">
          <w:rPr>
            <w:rStyle w:val="a9"/>
            <w:sz w:val="22"/>
            <w:szCs w:val="22"/>
          </w:rPr>
          <w:t>Проект постановления Правительства РФ</w:t>
        </w:r>
      </w:hyperlink>
      <w:r w:rsidRPr="000858B4">
        <w:rPr>
          <w:sz w:val="22"/>
          <w:szCs w:val="22"/>
        </w:rPr>
        <w:t xml:space="preserve"> «О внесении изменений в Правила противопожарного режима в Российской Федерации».</w:t>
      </w:r>
      <w:r w:rsidRPr="00A95529">
        <w:rPr>
          <w:vanish/>
          <w:color w:val="000000"/>
          <w:sz w:val="22"/>
          <w:szCs w:val="22"/>
        </w:rPr>
        <w:t>#G0#M12291 9000347</w:t>
      </w:r>
      <w:r w:rsidR="00A95529" w:rsidRPr="00A95529">
        <w:rPr>
          <w:vanish/>
          <w:color w:val="000000"/>
          <w:sz w:val="22"/>
          <w:szCs w:val="22"/>
        </w:rPr>
        <w:t>#G0#M12291 9000347</w:t>
      </w:r>
    </w:p>
    <w:p w:rsidR="00A95529" w:rsidRPr="00A95529" w:rsidRDefault="00A95529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95529" w:rsidRPr="00A95529" w:rsidRDefault="00A95529" w:rsidP="00A95529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A95529">
        <w:rPr>
          <w:rFonts w:ascii="Times New Roman" w:hAnsi="Times New Roman"/>
          <w:b/>
          <w:u w:val="single"/>
        </w:rPr>
        <w:t>Нормативные документы по пожарной безопасности (измененные)</w:t>
      </w:r>
    </w:p>
    <w:p w:rsidR="00A95529" w:rsidRPr="00A95529" w:rsidRDefault="00A95529" w:rsidP="00A9552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95529" w:rsidRPr="00A95529" w:rsidRDefault="00A95529" w:rsidP="00A95529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A95529">
        <w:rPr>
          <w:rFonts w:ascii="Times New Roman" w:hAnsi="Times New Roman"/>
          <w:i/>
        </w:rPr>
        <w:t>Все</w:t>
      </w:r>
      <w:r w:rsidR="000858B4">
        <w:rPr>
          <w:rFonts w:ascii="Times New Roman" w:hAnsi="Times New Roman"/>
          <w:i/>
        </w:rPr>
        <w:t>го в данный раздел добавлено 68</w:t>
      </w:r>
      <w:r w:rsidRPr="00A95529">
        <w:rPr>
          <w:rFonts w:ascii="Times New Roman" w:hAnsi="Times New Roman"/>
          <w:i/>
        </w:rPr>
        <w:t xml:space="preserve">  документов.</w:t>
      </w:r>
    </w:p>
    <w:p w:rsidR="00A95529" w:rsidRPr="00A95529" w:rsidRDefault="00A95529" w:rsidP="00A95529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A95529">
        <w:rPr>
          <w:rFonts w:ascii="Times New Roman" w:hAnsi="Times New Roman"/>
          <w:i/>
        </w:rPr>
        <w:t xml:space="preserve">Вашему вниманию предлагаются наиболее </w:t>
      </w:r>
      <w:proofErr w:type="gramStart"/>
      <w:r w:rsidRPr="00A95529">
        <w:rPr>
          <w:rFonts w:ascii="Times New Roman" w:hAnsi="Times New Roman"/>
          <w:i/>
        </w:rPr>
        <w:t>актуальные</w:t>
      </w:r>
      <w:proofErr w:type="gramEnd"/>
      <w:r w:rsidRPr="00A95529">
        <w:rPr>
          <w:rFonts w:ascii="Times New Roman" w:hAnsi="Times New Roman"/>
          <w:i/>
        </w:rPr>
        <w:t xml:space="preserve"> включенные в систему.</w:t>
      </w:r>
    </w:p>
    <w:p w:rsidR="00A95529" w:rsidRPr="00A95529" w:rsidRDefault="00A95529" w:rsidP="00A95529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A95529" w:rsidRPr="00A95529" w:rsidRDefault="00A95529" w:rsidP="00A95529">
      <w:pPr>
        <w:spacing w:after="0" w:line="240" w:lineRule="auto"/>
        <w:jc w:val="both"/>
        <w:rPr>
          <w:rFonts w:ascii="Times New Roman" w:hAnsi="Times New Roman"/>
        </w:rPr>
      </w:pPr>
      <w:r w:rsidRPr="00A95529">
        <w:rPr>
          <w:rFonts w:ascii="Times New Roman" w:hAnsi="Times New Roman"/>
          <w:noProof/>
        </w:rPr>
        <w:drawing>
          <wp:inline distT="0" distB="0" distL="0" distR="0" wp14:anchorId="7C596294" wp14:editId="0C27C0B4">
            <wp:extent cx="182880" cy="182880"/>
            <wp:effectExtent l="0" t="0" r="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529">
        <w:rPr>
          <w:rFonts w:ascii="Times New Roman" w:hAnsi="Times New Roman"/>
        </w:rPr>
        <w:t xml:space="preserve"> Письмо </w:t>
      </w:r>
      <w:r w:rsidR="000858B4" w:rsidRPr="000858B4">
        <w:rPr>
          <w:rFonts w:ascii="Times New Roman" w:hAnsi="Times New Roman"/>
        </w:rPr>
        <w:t xml:space="preserve">Минэкономразвития России </w:t>
      </w:r>
      <w:hyperlink r:id="rId28" w:tooltip="&quot;О разъяснении положений постановления Правительства РФ от 10.03.2022 N 336 &quot;Об особенностях организации и ...&quot;&#10;Письмо Минэкономразвития России от 24.03.2023 N ОГ-Д24-2738&#10;Статус: Действующий документ" w:history="1">
        <w:r w:rsidR="000858B4" w:rsidRPr="00AD6EE7">
          <w:rPr>
            <w:rStyle w:val="a9"/>
            <w:rFonts w:ascii="Times New Roman" w:hAnsi="Times New Roman"/>
            <w:color w:val="0000AA"/>
          </w:rPr>
          <w:t>от 24.03.2023 N ОГ-Д24-2738</w:t>
        </w:r>
      </w:hyperlink>
      <w:r w:rsidR="000858B4" w:rsidRPr="000858B4">
        <w:rPr>
          <w:rFonts w:ascii="Times New Roman" w:hAnsi="Times New Roman"/>
        </w:rPr>
        <w:t xml:space="preserve"> «О разъяснении положений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 в части возможности оценки исполнения предписан</w:t>
      </w:r>
      <w:r w:rsidR="000858B4">
        <w:rPr>
          <w:rFonts w:ascii="Times New Roman" w:hAnsi="Times New Roman"/>
        </w:rPr>
        <w:t>ия, выданного после 01.03.2023»;</w:t>
      </w:r>
    </w:p>
    <w:p w:rsidR="00A95529" w:rsidRPr="00A95529" w:rsidRDefault="00A95529" w:rsidP="00A95529">
      <w:pPr>
        <w:pStyle w:val="ab"/>
        <w:jc w:val="both"/>
        <w:rPr>
          <w:sz w:val="22"/>
          <w:szCs w:val="22"/>
        </w:rPr>
      </w:pPr>
      <w:r w:rsidRPr="00A95529">
        <w:rPr>
          <w:noProof/>
          <w:sz w:val="22"/>
          <w:szCs w:val="22"/>
        </w:rPr>
        <w:drawing>
          <wp:inline distT="0" distB="0" distL="0" distR="0" wp14:anchorId="6C187375" wp14:editId="011246F2">
            <wp:extent cx="182880" cy="18288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8B4">
        <w:rPr>
          <w:sz w:val="22"/>
          <w:szCs w:val="22"/>
        </w:rPr>
        <w:t xml:space="preserve"> </w:t>
      </w:r>
      <w:hyperlink r:id="rId29" w:tooltip="&quot;Об утверждении Порядка формирования и работы в Министерстве Российской Федерации по делам ...&quot;&#10;Приказ МЧС России от 21.08.2023 N 862&#10;Статус: Действующий документ (действ. c 03.10.2023)" w:history="1">
        <w:proofErr w:type="gramStart"/>
        <w:r w:rsidR="000858B4" w:rsidRPr="00AD6EE7">
          <w:rPr>
            <w:rStyle w:val="a9"/>
            <w:color w:val="0000AA"/>
            <w:sz w:val="22"/>
            <w:szCs w:val="22"/>
          </w:rPr>
          <w:t>Приказ МЧС России от 21.08.2023 N 862</w:t>
        </w:r>
      </w:hyperlink>
      <w:r w:rsidR="000858B4" w:rsidRPr="000858B4">
        <w:rPr>
          <w:sz w:val="22"/>
          <w:szCs w:val="22"/>
        </w:rPr>
        <w:t xml:space="preserve"> «Об утверждении Порядка формирования и работы в Министерстве Российской Федерации по делам гражданской обороны, чрезвычайным ситуациям и ликвидации последствий стихийных бедствий комиссий по рассмотрению вопросов предоставления 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 Российской Федерации, уволенным со службы в федеральной противопожарной</w:t>
      </w:r>
      <w:proofErr w:type="gramEnd"/>
      <w:r w:rsidR="000858B4" w:rsidRPr="000858B4">
        <w:rPr>
          <w:sz w:val="22"/>
          <w:szCs w:val="22"/>
        </w:rPr>
        <w:t xml:space="preserve"> службе Государственной противопожарной службы, единовременной социальной выплаты для приобретения или строительства жилого помещения».</w:t>
      </w:r>
    </w:p>
    <w:p w:rsidR="00A95529" w:rsidRPr="00A95529" w:rsidRDefault="00A95529" w:rsidP="00A95529">
      <w:pPr>
        <w:spacing w:after="0" w:line="240" w:lineRule="auto"/>
        <w:contextualSpacing/>
        <w:jc w:val="both"/>
        <w:rPr>
          <w:rFonts w:ascii="Times New Roman" w:hAnsi="Times New Roman"/>
          <w:bCs/>
          <w:vertAlign w:val="subscript"/>
        </w:rPr>
      </w:pPr>
    </w:p>
    <w:p w:rsidR="00A95529" w:rsidRPr="00A95529" w:rsidRDefault="00A95529" w:rsidP="00A95529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  <w:r w:rsidRPr="00A95529">
        <w:rPr>
          <w:rFonts w:ascii="Times New Roman" w:hAnsi="Times New Roman"/>
          <w:b/>
          <w:u w:val="single"/>
        </w:rPr>
        <w:t>Образцы и формы документов в области пожарной безопасности</w:t>
      </w:r>
    </w:p>
    <w:p w:rsidR="00A95529" w:rsidRPr="00A95529" w:rsidRDefault="00A95529" w:rsidP="00A95529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2"/>
          <w:szCs w:val="22"/>
        </w:rPr>
      </w:pPr>
    </w:p>
    <w:p w:rsidR="00A95529" w:rsidRPr="00A95529" w:rsidRDefault="00A95529" w:rsidP="00A95529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/>
          <w:i/>
        </w:rPr>
      </w:pPr>
      <w:r w:rsidRPr="00A95529">
        <w:rPr>
          <w:rFonts w:ascii="Times New Roman" w:hAnsi="Times New Roman"/>
          <w:i/>
        </w:rPr>
        <w:t xml:space="preserve">Всего в данный раздел </w:t>
      </w:r>
      <w:proofErr w:type="gramStart"/>
      <w:r w:rsidRPr="00A95529">
        <w:rPr>
          <w:rFonts w:ascii="Times New Roman" w:hAnsi="Times New Roman"/>
          <w:i/>
        </w:rPr>
        <w:t>добавлены</w:t>
      </w:r>
      <w:proofErr w:type="gramEnd"/>
      <w:r w:rsidRPr="00A95529">
        <w:rPr>
          <w:rFonts w:ascii="Times New Roman" w:hAnsi="Times New Roman"/>
          <w:i/>
        </w:rPr>
        <w:t>:</w:t>
      </w:r>
    </w:p>
    <w:p w:rsidR="00A95529" w:rsidRPr="00A95529" w:rsidRDefault="00A95529" w:rsidP="00A95529">
      <w:pPr>
        <w:pStyle w:val="headertext"/>
        <w:jc w:val="both"/>
        <w:rPr>
          <w:color w:val="000000"/>
          <w:sz w:val="22"/>
          <w:szCs w:val="22"/>
        </w:rPr>
      </w:pPr>
      <w:r w:rsidRPr="00A95529">
        <w:rPr>
          <w:noProof/>
          <w:sz w:val="22"/>
          <w:szCs w:val="22"/>
        </w:rPr>
        <w:drawing>
          <wp:inline distT="0" distB="0" distL="0" distR="0" wp14:anchorId="353853B5" wp14:editId="4CF01D86">
            <wp:extent cx="182880" cy="1828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8B4">
        <w:rPr>
          <w:color w:val="000000"/>
          <w:sz w:val="22"/>
          <w:szCs w:val="22"/>
        </w:rPr>
        <w:t xml:space="preserve"> </w:t>
      </w:r>
      <w:r w:rsidR="000858B4" w:rsidRPr="000858B4">
        <w:rPr>
          <w:color w:val="000000"/>
          <w:sz w:val="22"/>
          <w:szCs w:val="22"/>
        </w:rPr>
        <w:t>Чек-лист по действиям руко</w:t>
      </w:r>
      <w:r w:rsidR="000858B4">
        <w:rPr>
          <w:color w:val="000000"/>
          <w:sz w:val="22"/>
          <w:szCs w:val="22"/>
        </w:rPr>
        <w:t>водителя и персонала при пожаре;</w:t>
      </w:r>
    </w:p>
    <w:p w:rsidR="00A95529" w:rsidRPr="00A95529" w:rsidRDefault="00A95529" w:rsidP="00A95529">
      <w:pPr>
        <w:pStyle w:val="headertext"/>
        <w:jc w:val="both"/>
        <w:rPr>
          <w:sz w:val="22"/>
          <w:szCs w:val="22"/>
        </w:rPr>
      </w:pPr>
      <w:r w:rsidRPr="00A95529">
        <w:rPr>
          <w:noProof/>
          <w:sz w:val="22"/>
          <w:szCs w:val="22"/>
        </w:rPr>
        <w:drawing>
          <wp:inline distT="0" distB="0" distL="0" distR="0" wp14:anchorId="32A969B2" wp14:editId="2848A2E3">
            <wp:extent cx="182880" cy="18288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8B4" w:rsidRPr="000858B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0858B4" w:rsidRPr="000858B4">
        <w:rPr>
          <w:color w:val="000000"/>
          <w:sz w:val="22"/>
          <w:szCs w:val="22"/>
        </w:rPr>
        <w:t>Программа   вводного    противопожарного   инструктажа    для сотрудников аптеки.</w:t>
      </w:r>
    </w:p>
    <w:p w:rsidR="00A95529" w:rsidRDefault="00A95529" w:rsidP="00A955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5529" w:rsidRPr="00F04A84" w:rsidRDefault="00A95529" w:rsidP="00A95529">
      <w:pPr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:rsidR="00A95529" w:rsidRDefault="00A95529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95529" w:rsidRDefault="00A95529" w:rsidP="00A9552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35BC8" w:rsidRPr="00F273B3" w:rsidRDefault="00635BC8" w:rsidP="00F273B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</w:rPr>
      </w:pPr>
    </w:p>
    <w:sectPr w:rsidR="00635BC8" w:rsidRPr="00F273B3" w:rsidSect="00382558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60" w:rsidRDefault="00852860" w:rsidP="00ED685C">
      <w:pPr>
        <w:spacing w:after="0" w:line="240" w:lineRule="auto"/>
      </w:pPr>
      <w:r>
        <w:separator/>
      </w:r>
    </w:p>
  </w:endnote>
  <w:endnote w:type="continuationSeparator" w:id="0">
    <w:p w:rsidR="00852860" w:rsidRDefault="00852860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60" w:rsidRDefault="00852860" w:rsidP="00ED685C">
      <w:pPr>
        <w:spacing w:after="0" w:line="240" w:lineRule="auto"/>
      </w:pPr>
      <w:r>
        <w:separator/>
      </w:r>
    </w:p>
  </w:footnote>
  <w:footnote w:type="continuationSeparator" w:id="0">
    <w:p w:rsidR="00852860" w:rsidRDefault="00852860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BE290E" wp14:editId="3639E5F0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6" type="#_x0000_t75" style="width:14.25pt;height:14.25pt;visibility:visible;mso-wrap-style:square" o:bullet="t">
        <v:imagedata r:id="rId1" o:title="" chromakey="white"/>
      </v:shape>
    </w:pict>
  </w:numPicBullet>
  <w:abstractNum w:abstractNumId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4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22"/>
  </w:num>
  <w:num w:numId="13">
    <w:abstractNumId w:val="9"/>
  </w:num>
  <w:num w:numId="14">
    <w:abstractNumId w:val="8"/>
  </w:num>
  <w:num w:numId="15">
    <w:abstractNumId w:val="28"/>
  </w:num>
  <w:num w:numId="16">
    <w:abstractNumId w:val="16"/>
  </w:num>
  <w:num w:numId="17">
    <w:abstractNumId w:val="14"/>
  </w:num>
  <w:num w:numId="18">
    <w:abstractNumId w:val="27"/>
  </w:num>
  <w:num w:numId="19">
    <w:abstractNumId w:val="2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35C9"/>
    <w:rsid w:val="00004340"/>
    <w:rsid w:val="0000751F"/>
    <w:rsid w:val="00007C8F"/>
    <w:rsid w:val="0001365D"/>
    <w:rsid w:val="00020903"/>
    <w:rsid w:val="00034161"/>
    <w:rsid w:val="0005672F"/>
    <w:rsid w:val="00064E2E"/>
    <w:rsid w:val="0007345D"/>
    <w:rsid w:val="00073853"/>
    <w:rsid w:val="0007644F"/>
    <w:rsid w:val="000858B4"/>
    <w:rsid w:val="00094BB1"/>
    <w:rsid w:val="000966FD"/>
    <w:rsid w:val="000B2625"/>
    <w:rsid w:val="000B5732"/>
    <w:rsid w:val="000B5974"/>
    <w:rsid w:val="000C0218"/>
    <w:rsid w:val="000C3F4D"/>
    <w:rsid w:val="000C51CE"/>
    <w:rsid w:val="000D6352"/>
    <w:rsid w:val="000D682C"/>
    <w:rsid w:val="000D6F09"/>
    <w:rsid w:val="000F2991"/>
    <w:rsid w:val="000F49C6"/>
    <w:rsid w:val="00101C96"/>
    <w:rsid w:val="00106E01"/>
    <w:rsid w:val="00110F2D"/>
    <w:rsid w:val="0013106E"/>
    <w:rsid w:val="0013631A"/>
    <w:rsid w:val="00144EB5"/>
    <w:rsid w:val="001504C0"/>
    <w:rsid w:val="00160580"/>
    <w:rsid w:val="00174C0A"/>
    <w:rsid w:val="001879FF"/>
    <w:rsid w:val="00193FE5"/>
    <w:rsid w:val="00196145"/>
    <w:rsid w:val="001A0C68"/>
    <w:rsid w:val="001A4F06"/>
    <w:rsid w:val="001B0538"/>
    <w:rsid w:val="001B1C0D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906A6"/>
    <w:rsid w:val="002A3CDC"/>
    <w:rsid w:val="002B0296"/>
    <w:rsid w:val="002B4447"/>
    <w:rsid w:val="002B54F0"/>
    <w:rsid w:val="002D4A42"/>
    <w:rsid w:val="002E0738"/>
    <w:rsid w:val="002E5B59"/>
    <w:rsid w:val="002F1A9A"/>
    <w:rsid w:val="002F3A00"/>
    <w:rsid w:val="002F46EB"/>
    <w:rsid w:val="002F57B8"/>
    <w:rsid w:val="00312E2A"/>
    <w:rsid w:val="00331A62"/>
    <w:rsid w:val="0033414B"/>
    <w:rsid w:val="00337076"/>
    <w:rsid w:val="00357846"/>
    <w:rsid w:val="003646AF"/>
    <w:rsid w:val="00373B56"/>
    <w:rsid w:val="00374002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50D9"/>
    <w:rsid w:val="003E7BF7"/>
    <w:rsid w:val="003E7C73"/>
    <w:rsid w:val="003F3E5E"/>
    <w:rsid w:val="0040005D"/>
    <w:rsid w:val="004008A1"/>
    <w:rsid w:val="00404EC1"/>
    <w:rsid w:val="00406E9A"/>
    <w:rsid w:val="00411F20"/>
    <w:rsid w:val="00421580"/>
    <w:rsid w:val="00423474"/>
    <w:rsid w:val="004253C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66EB"/>
    <w:rsid w:val="004F702D"/>
    <w:rsid w:val="00502F15"/>
    <w:rsid w:val="00504259"/>
    <w:rsid w:val="005061DD"/>
    <w:rsid w:val="005075BC"/>
    <w:rsid w:val="00512F80"/>
    <w:rsid w:val="0051571F"/>
    <w:rsid w:val="00517EFB"/>
    <w:rsid w:val="00530080"/>
    <w:rsid w:val="0053313E"/>
    <w:rsid w:val="00537161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336"/>
    <w:rsid w:val="00612FA2"/>
    <w:rsid w:val="006141EA"/>
    <w:rsid w:val="00616207"/>
    <w:rsid w:val="00622EC0"/>
    <w:rsid w:val="00622F0D"/>
    <w:rsid w:val="00626A76"/>
    <w:rsid w:val="006321CD"/>
    <w:rsid w:val="00635BC8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D383F"/>
    <w:rsid w:val="006D5798"/>
    <w:rsid w:val="006E0E04"/>
    <w:rsid w:val="006E1D01"/>
    <w:rsid w:val="006E43CC"/>
    <w:rsid w:val="006E4AF8"/>
    <w:rsid w:val="006E5C72"/>
    <w:rsid w:val="006F40DA"/>
    <w:rsid w:val="006F66B7"/>
    <w:rsid w:val="0071375A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02DA"/>
    <w:rsid w:val="0079477B"/>
    <w:rsid w:val="007973C2"/>
    <w:rsid w:val="007B2809"/>
    <w:rsid w:val="007C1EED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52860"/>
    <w:rsid w:val="008629EE"/>
    <w:rsid w:val="00865308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58B9"/>
    <w:rsid w:val="009262A0"/>
    <w:rsid w:val="0093676C"/>
    <w:rsid w:val="009425A1"/>
    <w:rsid w:val="00943556"/>
    <w:rsid w:val="0094559D"/>
    <w:rsid w:val="00947DD8"/>
    <w:rsid w:val="0095008C"/>
    <w:rsid w:val="009502EC"/>
    <w:rsid w:val="00965C17"/>
    <w:rsid w:val="00970867"/>
    <w:rsid w:val="009769E7"/>
    <w:rsid w:val="00977728"/>
    <w:rsid w:val="00981073"/>
    <w:rsid w:val="00984A67"/>
    <w:rsid w:val="00987295"/>
    <w:rsid w:val="00990F71"/>
    <w:rsid w:val="00995BE3"/>
    <w:rsid w:val="009A7317"/>
    <w:rsid w:val="009B1365"/>
    <w:rsid w:val="009D3F47"/>
    <w:rsid w:val="009D52BA"/>
    <w:rsid w:val="009F16EB"/>
    <w:rsid w:val="009F33E0"/>
    <w:rsid w:val="009F7608"/>
    <w:rsid w:val="00A00E09"/>
    <w:rsid w:val="00A04806"/>
    <w:rsid w:val="00A10192"/>
    <w:rsid w:val="00A11BC5"/>
    <w:rsid w:val="00A14B9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90BB9"/>
    <w:rsid w:val="00A9310F"/>
    <w:rsid w:val="00A95529"/>
    <w:rsid w:val="00AB5A8D"/>
    <w:rsid w:val="00AC6316"/>
    <w:rsid w:val="00AD53F2"/>
    <w:rsid w:val="00AD6DC3"/>
    <w:rsid w:val="00AD6EE7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24E4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D025B8"/>
    <w:rsid w:val="00D03688"/>
    <w:rsid w:val="00D04182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F41"/>
    <w:rsid w:val="00DA61D2"/>
    <w:rsid w:val="00DB5EB6"/>
    <w:rsid w:val="00DC52C0"/>
    <w:rsid w:val="00DC55C3"/>
    <w:rsid w:val="00DC6AFB"/>
    <w:rsid w:val="00DD2899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47185"/>
    <w:rsid w:val="00E5181A"/>
    <w:rsid w:val="00E5667F"/>
    <w:rsid w:val="00E57E7E"/>
    <w:rsid w:val="00E6261B"/>
    <w:rsid w:val="00E77C56"/>
    <w:rsid w:val="00E81A53"/>
    <w:rsid w:val="00E82C14"/>
    <w:rsid w:val="00E8384B"/>
    <w:rsid w:val="00E839D0"/>
    <w:rsid w:val="00E874B9"/>
    <w:rsid w:val="00E95651"/>
    <w:rsid w:val="00EA084E"/>
    <w:rsid w:val="00EA3BF1"/>
    <w:rsid w:val="00EA3F61"/>
    <w:rsid w:val="00EA5D35"/>
    <w:rsid w:val="00EB6D03"/>
    <w:rsid w:val="00EC5442"/>
    <w:rsid w:val="00EC6589"/>
    <w:rsid w:val="00ED2463"/>
    <w:rsid w:val="00ED560D"/>
    <w:rsid w:val="00ED685C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273B3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901713539" TargetMode="External"/><Relationship Id="rId18" Type="http://schemas.openxmlformats.org/officeDocument/2006/relationships/hyperlink" Target="kodeks://link/d?nd=1303368962" TargetMode="External"/><Relationship Id="rId26" Type="http://schemas.openxmlformats.org/officeDocument/2006/relationships/hyperlink" Target="kodeks://link/d?nd=1303269916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1302339941" TargetMode="External"/><Relationship Id="rId7" Type="http://schemas.openxmlformats.org/officeDocument/2006/relationships/footnotes" Target="footnotes.xml"/><Relationship Id="rId12" Type="http://schemas.openxmlformats.org/officeDocument/2006/relationships/hyperlink" Target="kodeks://link/d?nd=1301909393" TargetMode="External"/><Relationship Id="rId17" Type="http://schemas.openxmlformats.org/officeDocument/2006/relationships/hyperlink" Target="kodeks://link/d?nd=1303269918" TargetMode="External"/><Relationship Id="rId25" Type="http://schemas.openxmlformats.org/officeDocument/2006/relationships/hyperlink" Target="kodeks://link/d?nd=1303428610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728401034" TargetMode="External"/><Relationship Id="rId20" Type="http://schemas.openxmlformats.org/officeDocument/2006/relationships/image" Target="media/image1.png"/><Relationship Id="rId29" Type="http://schemas.openxmlformats.org/officeDocument/2006/relationships/hyperlink" Target="kodeks://link/d?nd=13030856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1303428253" TargetMode="External"/><Relationship Id="rId24" Type="http://schemas.openxmlformats.org/officeDocument/2006/relationships/hyperlink" Target="kodeks://link/d?nd=1300975852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kodeks://link/d?nd=1303269916" TargetMode="External"/><Relationship Id="rId23" Type="http://schemas.openxmlformats.org/officeDocument/2006/relationships/hyperlink" Target="kodeks://link/d?nd=728401034" TargetMode="External"/><Relationship Id="rId28" Type="http://schemas.openxmlformats.org/officeDocument/2006/relationships/hyperlink" Target="kodeks://link/d?nd=1301276363" TargetMode="External"/><Relationship Id="rId10" Type="http://schemas.openxmlformats.org/officeDocument/2006/relationships/hyperlink" Target="kodeks://link/d?nd=1302664632" TargetMode="External"/><Relationship Id="rId19" Type="http://schemas.openxmlformats.org/officeDocument/2006/relationships/hyperlink" Target="kodeks://link/d?nd=1302339963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kodeks://link/d?nd=902021708" TargetMode="External"/><Relationship Id="rId22" Type="http://schemas.openxmlformats.org/officeDocument/2006/relationships/hyperlink" Target="kodeks://link/d?nd=1302536271" TargetMode="External"/><Relationship Id="rId27" Type="http://schemas.openxmlformats.org/officeDocument/2006/relationships/hyperlink" Target="kodeks://link/d?nd=1303336732&amp;nh=4&amp;page=1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E0D7-1B45-4102-ADB9-589FC038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Соколова Маргарита Александровна</cp:lastModifiedBy>
  <cp:revision>11</cp:revision>
  <cp:lastPrinted>2023-01-13T12:39:00Z</cp:lastPrinted>
  <dcterms:created xsi:type="dcterms:W3CDTF">2023-06-09T11:48:00Z</dcterms:created>
  <dcterms:modified xsi:type="dcterms:W3CDTF">2023-11-01T12:06:00Z</dcterms:modified>
</cp:coreProperties>
</file>